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5197" w:rsidRPr="00BA1606" w:rsidRDefault="00E45197" w:rsidP="00E45197">
      <w:pPr>
        <w:spacing w:after="0" w:line="408" w:lineRule="auto"/>
        <w:ind w:left="120"/>
        <w:jc w:val="center"/>
      </w:pPr>
    </w:p>
    <w:p w:rsidR="00E45197" w:rsidRPr="00717B50" w:rsidRDefault="00E45197" w:rsidP="00E45197">
      <w:pPr>
        <w:spacing w:after="0" w:line="408" w:lineRule="auto"/>
        <w:ind w:left="120"/>
        <w:jc w:val="center"/>
      </w:pPr>
      <w:bookmarkStart w:id="0" w:name="block-12735989"/>
      <w:r w:rsidRPr="00717B50">
        <w:rPr>
          <w:rFonts w:ascii="Times New Roman" w:hAnsi="Times New Roman"/>
          <w:b/>
          <w:color w:val="000000"/>
          <w:sz w:val="28"/>
        </w:rPr>
        <w:t>М</w:t>
      </w:r>
      <w:r>
        <w:rPr>
          <w:rFonts w:ascii="Times New Roman" w:hAnsi="Times New Roman"/>
          <w:b/>
          <w:color w:val="000000"/>
          <w:sz w:val="28"/>
        </w:rPr>
        <w:t>K</w:t>
      </w:r>
      <w:r w:rsidRPr="00717B50">
        <w:rPr>
          <w:rFonts w:ascii="Times New Roman" w:hAnsi="Times New Roman"/>
          <w:b/>
          <w:color w:val="000000"/>
          <w:sz w:val="28"/>
        </w:rPr>
        <w:t xml:space="preserve">ОУ </w:t>
      </w:r>
      <w:r w:rsidR="00110F52">
        <w:rPr>
          <w:rFonts w:ascii="Times New Roman" w:hAnsi="Times New Roman"/>
          <w:b/>
          <w:color w:val="000000"/>
          <w:sz w:val="28"/>
        </w:rPr>
        <w:t>«</w:t>
      </w:r>
      <w:r w:rsidRPr="00717B50">
        <w:rPr>
          <w:rFonts w:ascii="Times New Roman" w:hAnsi="Times New Roman"/>
          <w:b/>
          <w:color w:val="000000"/>
          <w:sz w:val="28"/>
        </w:rPr>
        <w:t>Вороновская СОШ</w:t>
      </w:r>
      <w:r w:rsidR="00110F52">
        <w:rPr>
          <w:rFonts w:ascii="Times New Roman" w:hAnsi="Times New Roman"/>
          <w:b/>
          <w:color w:val="000000"/>
          <w:sz w:val="28"/>
        </w:rPr>
        <w:t>»</w:t>
      </w:r>
      <w:bookmarkStart w:id="1" w:name="_GoBack"/>
      <w:bookmarkEnd w:id="1"/>
      <w:r w:rsidRPr="00717B50">
        <w:rPr>
          <w:rFonts w:ascii="Times New Roman" w:hAnsi="Times New Roman"/>
          <w:b/>
          <w:color w:val="000000"/>
          <w:sz w:val="28"/>
        </w:rPr>
        <w:t xml:space="preserve"> Кожевниковского района</w:t>
      </w:r>
    </w:p>
    <w:p w:rsidR="00E45197" w:rsidRPr="00717B50" w:rsidRDefault="00E45197" w:rsidP="00E45197">
      <w:pPr>
        <w:spacing w:after="0"/>
        <w:ind w:left="120"/>
      </w:pPr>
    </w:p>
    <w:p w:rsidR="00E45197" w:rsidRPr="00717B50" w:rsidRDefault="00E45197" w:rsidP="00E45197">
      <w:pPr>
        <w:spacing w:after="0"/>
        <w:ind w:left="120"/>
      </w:pPr>
    </w:p>
    <w:p w:rsidR="00E45197" w:rsidRPr="00717B50" w:rsidRDefault="00E45197" w:rsidP="00E45197">
      <w:pPr>
        <w:spacing w:after="0"/>
        <w:ind w:left="120"/>
      </w:pPr>
    </w:p>
    <w:p w:rsidR="00E45197" w:rsidRPr="00717B50" w:rsidRDefault="00E45197" w:rsidP="00E45197">
      <w:pPr>
        <w:spacing w:after="0"/>
        <w:ind w:left="120"/>
      </w:pPr>
    </w:p>
    <w:tbl>
      <w:tblPr>
        <w:tblW w:w="0" w:type="auto"/>
        <w:tblLook w:val="04A0" w:firstRow="1" w:lastRow="0" w:firstColumn="1" w:lastColumn="0" w:noHBand="0" w:noVBand="1"/>
      </w:tblPr>
      <w:tblGrid>
        <w:gridCol w:w="3114"/>
        <w:gridCol w:w="3115"/>
        <w:gridCol w:w="3115"/>
      </w:tblGrid>
      <w:tr w:rsidR="00E45197" w:rsidRPr="00717B50" w:rsidTr="00D84951">
        <w:tc>
          <w:tcPr>
            <w:tcW w:w="3114" w:type="dxa"/>
          </w:tcPr>
          <w:p w:rsidR="00E45197" w:rsidRDefault="00E45197" w:rsidP="00D84951">
            <w:pPr>
              <w:autoSpaceDE w:val="0"/>
              <w:autoSpaceDN w:val="0"/>
              <w:spacing w:after="120" w:line="240" w:lineRule="auto"/>
              <w:jc w:val="both"/>
              <w:rPr>
                <w:rFonts w:ascii="Times New Roman" w:eastAsia="Times New Roman" w:hAnsi="Times New Roman"/>
                <w:color w:val="000000"/>
                <w:sz w:val="24"/>
                <w:szCs w:val="24"/>
              </w:rPr>
            </w:pPr>
          </w:p>
          <w:p w:rsidR="00E45197" w:rsidRDefault="00E45197" w:rsidP="00D84951">
            <w:pPr>
              <w:autoSpaceDE w:val="0"/>
              <w:autoSpaceDN w:val="0"/>
              <w:spacing w:after="120" w:line="240" w:lineRule="auto"/>
              <w:jc w:val="both"/>
              <w:rPr>
                <w:rFonts w:ascii="Times New Roman" w:eastAsia="Times New Roman" w:hAnsi="Times New Roman"/>
                <w:color w:val="000000"/>
                <w:sz w:val="24"/>
                <w:szCs w:val="24"/>
              </w:rPr>
            </w:pPr>
          </w:p>
          <w:p w:rsidR="00E45197" w:rsidRDefault="00E45197" w:rsidP="00D84951">
            <w:pPr>
              <w:autoSpaceDE w:val="0"/>
              <w:autoSpaceDN w:val="0"/>
              <w:spacing w:after="120" w:line="240" w:lineRule="auto"/>
              <w:jc w:val="both"/>
              <w:rPr>
                <w:rFonts w:ascii="Times New Roman" w:eastAsia="Times New Roman" w:hAnsi="Times New Roman"/>
                <w:color w:val="000000"/>
                <w:sz w:val="24"/>
                <w:szCs w:val="24"/>
              </w:rPr>
            </w:pPr>
          </w:p>
          <w:p w:rsidR="00E45197" w:rsidRDefault="00E45197" w:rsidP="00D84951">
            <w:pPr>
              <w:autoSpaceDE w:val="0"/>
              <w:autoSpaceDN w:val="0"/>
              <w:spacing w:after="120" w:line="240" w:lineRule="auto"/>
              <w:jc w:val="both"/>
              <w:rPr>
                <w:rFonts w:ascii="Times New Roman" w:eastAsia="Times New Roman" w:hAnsi="Times New Roman"/>
                <w:color w:val="000000"/>
                <w:sz w:val="24"/>
                <w:szCs w:val="24"/>
              </w:rPr>
            </w:pPr>
          </w:p>
          <w:p w:rsidR="00E45197" w:rsidRDefault="00E45197" w:rsidP="00D84951">
            <w:pPr>
              <w:autoSpaceDE w:val="0"/>
              <w:autoSpaceDN w:val="0"/>
              <w:spacing w:after="120" w:line="240" w:lineRule="auto"/>
              <w:jc w:val="both"/>
              <w:rPr>
                <w:rFonts w:ascii="Times New Roman" w:eastAsia="Times New Roman" w:hAnsi="Times New Roman"/>
                <w:color w:val="000000"/>
                <w:sz w:val="24"/>
                <w:szCs w:val="24"/>
              </w:rPr>
            </w:pPr>
          </w:p>
          <w:p w:rsidR="00E45197" w:rsidRDefault="00E45197" w:rsidP="00D84951">
            <w:pPr>
              <w:autoSpaceDE w:val="0"/>
              <w:autoSpaceDN w:val="0"/>
              <w:spacing w:after="120" w:line="240" w:lineRule="auto"/>
              <w:jc w:val="both"/>
              <w:rPr>
                <w:rFonts w:ascii="Times New Roman" w:eastAsia="Times New Roman" w:hAnsi="Times New Roman"/>
                <w:color w:val="000000"/>
                <w:sz w:val="24"/>
                <w:szCs w:val="24"/>
              </w:rPr>
            </w:pPr>
          </w:p>
          <w:p w:rsidR="00E45197" w:rsidRDefault="00E45197" w:rsidP="00D84951">
            <w:pPr>
              <w:autoSpaceDE w:val="0"/>
              <w:autoSpaceDN w:val="0"/>
              <w:spacing w:after="120" w:line="240" w:lineRule="auto"/>
              <w:jc w:val="both"/>
              <w:rPr>
                <w:rFonts w:ascii="Times New Roman" w:eastAsia="Times New Roman" w:hAnsi="Times New Roman"/>
                <w:color w:val="000000"/>
                <w:sz w:val="24"/>
                <w:szCs w:val="24"/>
              </w:rPr>
            </w:pPr>
          </w:p>
          <w:p w:rsidR="00E45197" w:rsidRDefault="00E45197" w:rsidP="00D84951">
            <w:pPr>
              <w:autoSpaceDE w:val="0"/>
              <w:autoSpaceDN w:val="0"/>
              <w:spacing w:after="120" w:line="240" w:lineRule="auto"/>
              <w:jc w:val="both"/>
              <w:rPr>
                <w:rFonts w:ascii="Times New Roman" w:eastAsia="Times New Roman" w:hAnsi="Times New Roman"/>
                <w:color w:val="000000"/>
                <w:sz w:val="24"/>
                <w:szCs w:val="24"/>
              </w:rPr>
            </w:pPr>
          </w:p>
          <w:p w:rsidR="00E45197" w:rsidRPr="0040209D" w:rsidRDefault="00E45197" w:rsidP="00D8495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45197" w:rsidRPr="0040209D" w:rsidRDefault="00E45197" w:rsidP="00D8495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E45197" w:rsidRPr="0040209D" w:rsidRDefault="00E45197" w:rsidP="00D84951">
            <w:pPr>
              <w:autoSpaceDE w:val="0"/>
              <w:autoSpaceDN w:val="0"/>
              <w:spacing w:after="120" w:line="240" w:lineRule="auto"/>
              <w:jc w:val="both"/>
              <w:rPr>
                <w:rFonts w:ascii="Times New Roman" w:eastAsia="Times New Roman" w:hAnsi="Times New Roman"/>
                <w:color w:val="000000"/>
                <w:sz w:val="24"/>
                <w:szCs w:val="24"/>
              </w:rPr>
            </w:pPr>
          </w:p>
        </w:tc>
      </w:tr>
    </w:tbl>
    <w:p w:rsidR="00E45197" w:rsidRPr="000329E5" w:rsidRDefault="00E45197" w:rsidP="00E45197">
      <w:pPr>
        <w:spacing w:after="0"/>
        <w:ind w:left="120"/>
      </w:pPr>
    </w:p>
    <w:p w:rsidR="00E45197" w:rsidRPr="000329E5" w:rsidRDefault="00E45197" w:rsidP="00E45197">
      <w:pPr>
        <w:spacing w:after="0"/>
        <w:ind w:left="120"/>
      </w:pPr>
      <w:r w:rsidRPr="000329E5">
        <w:rPr>
          <w:rFonts w:ascii="Times New Roman" w:hAnsi="Times New Roman"/>
          <w:color w:val="000000"/>
          <w:sz w:val="28"/>
        </w:rPr>
        <w:t>‌</w:t>
      </w:r>
    </w:p>
    <w:p w:rsidR="00E45197" w:rsidRPr="000329E5" w:rsidRDefault="00E45197" w:rsidP="00E45197">
      <w:pPr>
        <w:spacing w:after="0"/>
        <w:ind w:left="120"/>
      </w:pPr>
    </w:p>
    <w:p w:rsidR="00E45197" w:rsidRPr="000329E5" w:rsidRDefault="00E45197" w:rsidP="00E45197">
      <w:pPr>
        <w:spacing w:after="0"/>
        <w:ind w:left="120"/>
      </w:pPr>
    </w:p>
    <w:p w:rsidR="00E45197" w:rsidRPr="000329E5" w:rsidRDefault="00E45197" w:rsidP="00E45197">
      <w:pPr>
        <w:spacing w:after="0"/>
        <w:ind w:left="120"/>
      </w:pPr>
    </w:p>
    <w:p w:rsidR="00E45197" w:rsidRPr="000329E5" w:rsidRDefault="00E45197" w:rsidP="00E45197">
      <w:pPr>
        <w:spacing w:after="0" w:line="408" w:lineRule="auto"/>
        <w:ind w:left="120"/>
        <w:jc w:val="center"/>
      </w:pPr>
      <w:r w:rsidRPr="000329E5">
        <w:rPr>
          <w:rFonts w:ascii="Times New Roman" w:hAnsi="Times New Roman"/>
          <w:b/>
          <w:color w:val="000000"/>
          <w:sz w:val="28"/>
        </w:rPr>
        <w:t>РАБОЧАЯ ПРОГРАММА</w:t>
      </w:r>
    </w:p>
    <w:p w:rsidR="00E45197"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line="408" w:lineRule="auto"/>
        <w:ind w:left="120"/>
        <w:jc w:val="center"/>
      </w:pPr>
      <w:r w:rsidRPr="000329E5">
        <w:rPr>
          <w:rFonts w:ascii="Times New Roman" w:hAnsi="Times New Roman"/>
          <w:b/>
          <w:color w:val="000000"/>
          <w:sz w:val="28"/>
        </w:rPr>
        <w:t>учебного предмета «</w:t>
      </w:r>
      <w:r>
        <w:rPr>
          <w:rFonts w:ascii="Times New Roman" w:hAnsi="Times New Roman"/>
          <w:b/>
          <w:color w:val="000000"/>
          <w:sz w:val="28"/>
        </w:rPr>
        <w:t>Черчение</w:t>
      </w:r>
      <w:r w:rsidRPr="000329E5">
        <w:rPr>
          <w:rFonts w:ascii="Times New Roman" w:hAnsi="Times New Roman"/>
          <w:b/>
          <w:color w:val="000000"/>
          <w:sz w:val="28"/>
        </w:rPr>
        <w:t>»</w:t>
      </w:r>
    </w:p>
    <w:p w:rsidR="00E45197" w:rsidRPr="000329E5" w:rsidRDefault="00E45197" w:rsidP="00E45197">
      <w:pPr>
        <w:spacing w:after="0" w:line="408" w:lineRule="auto"/>
        <w:ind w:left="120"/>
        <w:jc w:val="center"/>
      </w:pPr>
      <w:r>
        <w:rPr>
          <w:rFonts w:ascii="Times New Roman" w:hAnsi="Times New Roman"/>
          <w:color w:val="000000"/>
          <w:sz w:val="28"/>
        </w:rPr>
        <w:t>для обучающихся 8</w:t>
      </w:r>
      <w:r w:rsidRPr="000329E5">
        <w:rPr>
          <w:rFonts w:ascii="Times New Roman" w:hAnsi="Times New Roman"/>
          <w:color w:val="000000"/>
          <w:sz w:val="28"/>
        </w:rPr>
        <w:t xml:space="preserve"> класс</w:t>
      </w:r>
      <w:r>
        <w:rPr>
          <w:rFonts w:ascii="Times New Roman" w:hAnsi="Times New Roman"/>
          <w:color w:val="000000"/>
          <w:sz w:val="28"/>
        </w:rPr>
        <w:t>а</w:t>
      </w:r>
      <w:r w:rsidRPr="000329E5">
        <w:rPr>
          <w:rFonts w:ascii="Times New Roman" w:hAnsi="Times New Roman"/>
          <w:color w:val="000000"/>
          <w:sz w:val="28"/>
        </w:rPr>
        <w:t xml:space="preserve"> </w:t>
      </w:r>
    </w:p>
    <w:p w:rsidR="00E45197" w:rsidRPr="000329E5"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ind w:left="120"/>
        <w:jc w:val="center"/>
      </w:pPr>
    </w:p>
    <w:p w:rsidR="00E45197" w:rsidRDefault="00E45197" w:rsidP="00E45197">
      <w:pPr>
        <w:spacing w:after="0"/>
        <w:ind w:left="120"/>
        <w:jc w:val="center"/>
      </w:pPr>
    </w:p>
    <w:p w:rsidR="00E45197" w:rsidRDefault="00E45197" w:rsidP="00E45197">
      <w:pPr>
        <w:spacing w:after="0"/>
        <w:ind w:left="120"/>
        <w:jc w:val="center"/>
      </w:pPr>
    </w:p>
    <w:p w:rsidR="00E45197" w:rsidRDefault="00E45197" w:rsidP="00E45197">
      <w:pPr>
        <w:spacing w:after="0"/>
        <w:ind w:left="120"/>
        <w:jc w:val="center"/>
      </w:pPr>
    </w:p>
    <w:p w:rsidR="00E45197"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ind w:left="120"/>
        <w:jc w:val="center"/>
      </w:pPr>
    </w:p>
    <w:p w:rsidR="00E45197" w:rsidRPr="000329E5" w:rsidRDefault="00E45197" w:rsidP="00E45197">
      <w:pPr>
        <w:spacing w:after="0"/>
        <w:ind w:left="120"/>
        <w:jc w:val="center"/>
      </w:pPr>
      <w:r w:rsidRPr="000329E5">
        <w:rPr>
          <w:rFonts w:ascii="Times New Roman" w:hAnsi="Times New Roman"/>
          <w:color w:val="000000"/>
          <w:sz w:val="28"/>
        </w:rPr>
        <w:t>​</w:t>
      </w:r>
      <w:bookmarkStart w:id="2" w:name="8385f7dc-0ab0-4870-aa9c-d50d4a6594a1"/>
      <w:r w:rsidRPr="000329E5">
        <w:rPr>
          <w:rFonts w:ascii="Times New Roman" w:hAnsi="Times New Roman"/>
          <w:b/>
          <w:color w:val="000000"/>
          <w:sz w:val="28"/>
        </w:rPr>
        <w:t>с. Вороново</w:t>
      </w:r>
      <w:bookmarkEnd w:id="2"/>
      <w:r>
        <w:rPr>
          <w:rFonts w:ascii="Times New Roman" w:hAnsi="Times New Roman"/>
          <w:b/>
          <w:color w:val="000000"/>
          <w:sz w:val="28"/>
        </w:rPr>
        <w:t>‌ 2024</w:t>
      </w:r>
      <w:r w:rsidRPr="000329E5">
        <w:rPr>
          <w:rFonts w:ascii="Times New Roman" w:hAnsi="Times New Roman"/>
          <w:b/>
          <w:color w:val="000000"/>
          <w:sz w:val="28"/>
        </w:rPr>
        <w:t xml:space="preserve"> год</w:t>
      </w:r>
      <w:r w:rsidRPr="000329E5">
        <w:rPr>
          <w:sz w:val="28"/>
        </w:rPr>
        <w:br/>
      </w:r>
      <w:bookmarkStart w:id="3" w:name="df49827c-e8f0-4c9a-abd2-415b465ab7b1"/>
      <w:bookmarkEnd w:id="3"/>
      <w:r w:rsidRPr="000329E5">
        <w:rPr>
          <w:rFonts w:ascii="Times New Roman" w:hAnsi="Times New Roman"/>
          <w:b/>
          <w:color w:val="000000"/>
          <w:sz w:val="28"/>
        </w:rPr>
        <w:t>‌</w:t>
      </w:r>
      <w:r w:rsidRPr="000329E5">
        <w:rPr>
          <w:rFonts w:ascii="Times New Roman" w:hAnsi="Times New Roman"/>
          <w:color w:val="000000"/>
          <w:sz w:val="28"/>
        </w:rPr>
        <w:t>​</w:t>
      </w:r>
    </w:p>
    <w:bookmarkEnd w:id="0"/>
    <w:p w:rsidR="00CE4F82" w:rsidRDefault="00CE4F82" w:rsidP="00CE4F82">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ПОЯСНИТЕЛЬНАЯ ЗАПИСКА</w:t>
      </w:r>
    </w:p>
    <w:p w:rsidR="00CE4F82" w:rsidRPr="00CE4F82" w:rsidRDefault="00CE4F82" w:rsidP="009702B1">
      <w:pPr>
        <w:spacing w:after="0" w:line="240" w:lineRule="auto"/>
        <w:ind w:firstLine="709"/>
        <w:jc w:val="center"/>
        <w:rPr>
          <w:rFonts w:ascii="Times New Roman" w:eastAsia="Times New Roman" w:hAnsi="Times New Roman" w:cs="Times New Roman"/>
          <w:b/>
          <w:sz w:val="28"/>
          <w:szCs w:val="28"/>
        </w:rPr>
      </w:pPr>
    </w:p>
    <w:p w:rsidR="008C0EEA" w:rsidRDefault="002C3CE1" w:rsidP="009702B1">
      <w:pPr>
        <w:spacing w:after="0" w:line="240" w:lineRule="auto"/>
        <w:ind w:firstLine="567"/>
        <w:jc w:val="both"/>
        <w:rPr>
          <w:rFonts w:ascii="Times New Roman" w:hAnsi="Times New Roman" w:cs="Times New Roman"/>
          <w:sz w:val="28"/>
          <w:szCs w:val="28"/>
        </w:rPr>
      </w:pPr>
      <w:r w:rsidRPr="008C0EEA">
        <w:rPr>
          <w:rFonts w:ascii="Times New Roman" w:eastAsia="Times New Roman" w:hAnsi="Times New Roman" w:cs="Times New Roman"/>
          <w:sz w:val="28"/>
          <w:szCs w:val="28"/>
        </w:rPr>
        <w:t>Рабочая программа составлена</w:t>
      </w:r>
      <w:r w:rsidR="008C0EEA" w:rsidRPr="008C0EEA">
        <w:rPr>
          <w:rFonts w:ascii="Times New Roman" w:eastAsia="Times New Roman" w:hAnsi="Times New Roman" w:cs="Times New Roman"/>
          <w:sz w:val="28"/>
          <w:szCs w:val="28"/>
        </w:rPr>
        <w:t xml:space="preserve"> </w:t>
      </w:r>
      <w:r w:rsidR="008C0EEA" w:rsidRPr="008C0EEA">
        <w:rPr>
          <w:rFonts w:ascii="Times New Roman" w:eastAsia="Calibri" w:hAnsi="Times New Roman" w:cs="Times New Roman"/>
          <w:sz w:val="28"/>
          <w:szCs w:val="28"/>
        </w:rPr>
        <w:t>в соответствии с требованиями федерального государственного образовательного стандарта основного общего образования на основании</w:t>
      </w:r>
      <w:r w:rsidR="008C0EEA" w:rsidRPr="008C0EEA">
        <w:rPr>
          <w:rFonts w:ascii="Times New Roman" w:hAnsi="Times New Roman" w:cs="Times New Roman"/>
          <w:sz w:val="28"/>
          <w:szCs w:val="28"/>
        </w:rPr>
        <w:t xml:space="preserve"> </w:t>
      </w:r>
      <w:r w:rsidR="008C0EEA" w:rsidRPr="008C0EEA">
        <w:rPr>
          <w:rFonts w:ascii="Times New Roman" w:eastAsia="Calibri" w:hAnsi="Times New Roman" w:cs="Times New Roman"/>
          <w:sz w:val="28"/>
          <w:szCs w:val="28"/>
        </w:rPr>
        <w:t>авторской программы по курсу черчения для образовательных учреждений (авторы: В.Н. Виноградов, В.И. Вышнепольский;) // Методическое пособие. Программа. – М.: Астрель, 2015 // , допущенной Министерством образования и науки Российской Федерации, учебника по черчению (Черчение: учеб. для общеобразоват. учреждений / А.Д. Ботвинников, В.Н. Виноградов, И.С. Вышнепольский.– 4-е изд.,  дораб. – М.: АСТ: Астрель, 201</w:t>
      </w:r>
      <w:r w:rsidR="009A4C71">
        <w:rPr>
          <w:rFonts w:ascii="Times New Roman" w:hAnsi="Times New Roman" w:cs="Times New Roman"/>
          <w:sz w:val="28"/>
          <w:szCs w:val="28"/>
        </w:rPr>
        <w:t>6</w:t>
      </w:r>
      <w:r w:rsidR="008C0EEA" w:rsidRPr="008C0EEA">
        <w:rPr>
          <w:rFonts w:ascii="Times New Roman" w:eastAsia="Calibri" w:hAnsi="Times New Roman" w:cs="Times New Roman"/>
          <w:sz w:val="28"/>
          <w:szCs w:val="28"/>
        </w:rPr>
        <w:t xml:space="preserve">. – 221 с: ил.) </w:t>
      </w:r>
    </w:p>
    <w:p w:rsidR="003B7B4B" w:rsidRDefault="00276F91" w:rsidP="009702B1">
      <w:pPr>
        <w:spacing w:after="0" w:line="240" w:lineRule="auto"/>
        <w:ind w:firstLine="708"/>
        <w:jc w:val="both"/>
        <w:rPr>
          <w:rFonts w:ascii="Times New Roman" w:eastAsia="Times New Roman" w:hAnsi="Times New Roman" w:cs="Times New Roman"/>
          <w:sz w:val="28"/>
          <w:szCs w:val="28"/>
        </w:rPr>
      </w:pPr>
      <w:r w:rsidRPr="009702B1">
        <w:rPr>
          <w:rFonts w:ascii="Times New Roman" w:eastAsia="Times New Roman" w:hAnsi="Times New Roman" w:cs="Times New Roman"/>
          <w:sz w:val="28"/>
          <w:szCs w:val="28"/>
        </w:rPr>
        <w:t>В связи с тем, что</w:t>
      </w:r>
      <w:r w:rsidR="009702B1" w:rsidRPr="009702B1">
        <w:rPr>
          <w:rFonts w:ascii="Times New Roman" w:eastAsia="Times New Roman" w:hAnsi="Times New Roman" w:cs="Times New Roman"/>
          <w:sz w:val="28"/>
          <w:szCs w:val="28"/>
        </w:rPr>
        <w:t xml:space="preserve"> </w:t>
      </w:r>
      <w:r w:rsidRPr="009702B1">
        <w:rPr>
          <w:rFonts w:ascii="Times New Roman" w:eastAsia="Times New Roman" w:hAnsi="Times New Roman" w:cs="Times New Roman"/>
          <w:sz w:val="28"/>
          <w:szCs w:val="28"/>
        </w:rPr>
        <w:t>большое</w:t>
      </w:r>
      <w:r w:rsidR="003B7B4B" w:rsidRPr="009702B1">
        <w:rPr>
          <w:rFonts w:ascii="Times New Roman" w:eastAsia="Times New Roman" w:hAnsi="Times New Roman" w:cs="Times New Roman"/>
          <w:sz w:val="28"/>
          <w:szCs w:val="28"/>
        </w:rPr>
        <w:t xml:space="preserve">  количество учащихся по окончании основной школы продолжают свое обучение в учебных заведениях технической направленности</w:t>
      </w:r>
      <w:r w:rsidR="009702B1" w:rsidRPr="009702B1">
        <w:rPr>
          <w:rFonts w:ascii="Times New Roman" w:eastAsia="Times New Roman" w:hAnsi="Times New Roman" w:cs="Times New Roman"/>
          <w:sz w:val="28"/>
          <w:szCs w:val="28"/>
        </w:rPr>
        <w:t xml:space="preserve"> и имеется заказ со стороны родителей учеников 8 класса</w:t>
      </w:r>
      <w:r w:rsidR="003B7B4B" w:rsidRPr="009702B1">
        <w:rPr>
          <w:rFonts w:ascii="Times New Roman" w:eastAsia="Times New Roman" w:hAnsi="Times New Roman" w:cs="Times New Roman"/>
          <w:sz w:val="28"/>
          <w:szCs w:val="28"/>
        </w:rPr>
        <w:t xml:space="preserve">, из </w:t>
      </w:r>
      <w:r w:rsidR="009702B1" w:rsidRPr="009702B1">
        <w:rPr>
          <w:rFonts w:ascii="Times New Roman" w:eastAsia="Times New Roman" w:hAnsi="Times New Roman" w:cs="Times New Roman"/>
          <w:sz w:val="28"/>
          <w:szCs w:val="28"/>
        </w:rPr>
        <w:t xml:space="preserve">части, формируемой участниками образовательных отношений </w:t>
      </w:r>
      <w:r w:rsidR="003B7B4B" w:rsidRPr="009702B1">
        <w:rPr>
          <w:rFonts w:ascii="Times New Roman" w:eastAsia="Times New Roman" w:hAnsi="Times New Roman" w:cs="Times New Roman"/>
          <w:sz w:val="28"/>
          <w:szCs w:val="28"/>
        </w:rPr>
        <w:t xml:space="preserve"> в  8 классе отводится 3</w:t>
      </w:r>
      <w:r w:rsidR="00CA16B9">
        <w:rPr>
          <w:rFonts w:ascii="Times New Roman" w:eastAsia="Times New Roman" w:hAnsi="Times New Roman" w:cs="Times New Roman"/>
          <w:sz w:val="28"/>
          <w:szCs w:val="28"/>
        </w:rPr>
        <w:t>4 часа</w:t>
      </w:r>
      <w:r w:rsidR="003B7B4B" w:rsidRPr="009702B1">
        <w:rPr>
          <w:rFonts w:ascii="Times New Roman" w:eastAsia="Times New Roman" w:hAnsi="Times New Roman" w:cs="Times New Roman"/>
          <w:sz w:val="28"/>
          <w:szCs w:val="28"/>
        </w:rPr>
        <w:t xml:space="preserve"> на изучение предмета «Черчение», т.е. 1 час в неделю. Рабочая программа рассчитана на 1 год обучения</w:t>
      </w:r>
      <w:r w:rsidR="009702B1">
        <w:rPr>
          <w:rFonts w:ascii="Times New Roman" w:eastAsia="Times New Roman" w:hAnsi="Times New Roman" w:cs="Times New Roman"/>
          <w:sz w:val="28"/>
          <w:szCs w:val="28"/>
        </w:rPr>
        <w:t>.</w:t>
      </w:r>
    </w:p>
    <w:p w:rsidR="00CA16B9" w:rsidRDefault="00CA16B9" w:rsidP="009702B1">
      <w:pPr>
        <w:spacing w:after="0" w:line="240" w:lineRule="auto"/>
        <w:ind w:firstLine="708"/>
        <w:jc w:val="both"/>
        <w:rPr>
          <w:rFonts w:ascii="Times New Roman" w:eastAsia="Times New Roman" w:hAnsi="Times New Roman" w:cs="Times New Roman"/>
          <w:sz w:val="28"/>
          <w:szCs w:val="28"/>
        </w:rPr>
      </w:pPr>
    </w:p>
    <w:p w:rsidR="004D6D07" w:rsidRPr="00BA1606" w:rsidRDefault="004D6D07" w:rsidP="00732404">
      <w:pPr>
        <w:spacing w:before="161" w:after="161"/>
      </w:pPr>
      <w:r w:rsidRPr="00732404">
        <w:rPr>
          <w:rFonts w:ascii="Times New Roman" w:hAnsi="Times New Roman"/>
          <w:b/>
          <w:color w:val="000000"/>
          <w:sz w:val="28"/>
        </w:rPr>
        <w:t>СОДЕРЖАНИЕ УЧЕБНОГО ПРЕДМЕТА</w:t>
      </w:r>
    </w:p>
    <w:p w:rsidR="00CA16B9" w:rsidRPr="003C453D" w:rsidRDefault="00CA16B9" w:rsidP="00CA16B9">
      <w:pPr>
        <w:pStyle w:val="a7"/>
        <w:numPr>
          <w:ilvl w:val="0"/>
          <w:numId w:val="8"/>
        </w:numPr>
        <w:spacing w:after="0" w:line="240" w:lineRule="auto"/>
        <w:ind w:left="284" w:hanging="284"/>
        <w:rPr>
          <w:rFonts w:ascii="Times New Roman" w:hAnsi="Times New Roman" w:cs="Times New Roman"/>
          <w:b/>
          <w:bCs/>
          <w:sz w:val="28"/>
          <w:szCs w:val="28"/>
        </w:rPr>
      </w:pPr>
      <w:r w:rsidRPr="003C453D">
        <w:rPr>
          <w:rFonts w:ascii="Times New Roman" w:hAnsi="Times New Roman" w:cs="Times New Roman"/>
          <w:b/>
          <w:bCs/>
          <w:sz w:val="28"/>
          <w:szCs w:val="28"/>
        </w:rPr>
        <w:t>Введение(</w:t>
      </w:r>
      <w:r w:rsidR="0008430B">
        <w:rPr>
          <w:rFonts w:ascii="Times New Roman" w:hAnsi="Times New Roman" w:cs="Times New Roman"/>
          <w:b/>
          <w:bCs/>
          <w:sz w:val="28"/>
          <w:szCs w:val="28"/>
        </w:rPr>
        <w:t>2</w:t>
      </w:r>
      <w:r w:rsidRPr="003C453D">
        <w:rPr>
          <w:rFonts w:ascii="Times New Roman" w:hAnsi="Times New Roman" w:cs="Times New Roman"/>
          <w:b/>
          <w:bCs/>
          <w:sz w:val="28"/>
          <w:szCs w:val="28"/>
        </w:rPr>
        <w:t xml:space="preserve"> ч)</w:t>
      </w:r>
    </w:p>
    <w:p w:rsidR="00CA16B9" w:rsidRPr="00276F91" w:rsidRDefault="00CA16B9" w:rsidP="00CA16B9">
      <w:pPr>
        <w:spacing w:after="0" w:line="240" w:lineRule="auto"/>
        <w:jc w:val="both"/>
        <w:rPr>
          <w:rFonts w:ascii="Times New Roman" w:eastAsia="Times New Roman" w:hAnsi="Times New Roman" w:cs="Times New Roman"/>
          <w:sz w:val="28"/>
          <w:szCs w:val="28"/>
        </w:rPr>
      </w:pPr>
      <w:r w:rsidRPr="003C453D">
        <w:rPr>
          <w:rFonts w:ascii="Times New Roman" w:hAnsi="Times New Roman" w:cs="Times New Roman"/>
          <w:bCs/>
          <w:sz w:val="28"/>
          <w:szCs w:val="28"/>
        </w:rPr>
        <w:t>Графический язык и его роль в передаче информации о предметном мире. Чертеж как основной графический документ. Из истории чертежа. Современные технологии выполнения чертежей. Инструменты, принадлежности и материалы для выполнения чертежей. Организация рабочего места. Понятие о стандартах. Чертежный шрифт. Основная надпись чертежа.</w:t>
      </w:r>
      <w:r w:rsidRPr="003C453D">
        <w:rPr>
          <w:rFonts w:ascii="Times New Roman" w:eastAsia="Times New Roman" w:hAnsi="Times New Roman" w:cs="Times New Roman"/>
          <w:sz w:val="28"/>
          <w:szCs w:val="28"/>
        </w:rPr>
        <w:t xml:space="preserve"> Графическая работа №1«Линии чертежа»</w:t>
      </w:r>
      <w:r>
        <w:rPr>
          <w:rFonts w:ascii="Times New Roman" w:eastAsia="Times New Roman" w:hAnsi="Times New Roman" w:cs="Times New Roman"/>
          <w:sz w:val="28"/>
          <w:szCs w:val="28"/>
        </w:rPr>
        <w:t>.</w:t>
      </w:r>
    </w:p>
    <w:p w:rsidR="00CA16B9" w:rsidRPr="003C453D" w:rsidRDefault="00CA16B9" w:rsidP="00CA16B9">
      <w:pPr>
        <w:pStyle w:val="a7"/>
        <w:numPr>
          <w:ilvl w:val="0"/>
          <w:numId w:val="8"/>
        </w:numPr>
        <w:spacing w:after="0" w:line="240" w:lineRule="auto"/>
        <w:ind w:left="426"/>
        <w:rPr>
          <w:rFonts w:ascii="Times New Roman" w:hAnsi="Times New Roman" w:cs="Times New Roman"/>
          <w:b/>
          <w:bCs/>
          <w:sz w:val="28"/>
          <w:szCs w:val="28"/>
        </w:rPr>
      </w:pPr>
      <w:r w:rsidRPr="003C453D">
        <w:rPr>
          <w:rFonts w:ascii="Times New Roman" w:hAnsi="Times New Roman" w:cs="Times New Roman"/>
          <w:b/>
          <w:bCs/>
          <w:sz w:val="28"/>
          <w:szCs w:val="28"/>
        </w:rPr>
        <w:t>Метод проецирования и графические способы построения изображений (8 ч)</w:t>
      </w:r>
    </w:p>
    <w:p w:rsidR="00CA16B9" w:rsidRPr="003C453D" w:rsidRDefault="00CA16B9" w:rsidP="00CA16B9">
      <w:pPr>
        <w:pStyle w:val="a7"/>
        <w:spacing w:after="0" w:line="240" w:lineRule="auto"/>
        <w:ind w:left="0"/>
        <w:jc w:val="both"/>
        <w:rPr>
          <w:rFonts w:ascii="Times New Roman" w:hAnsi="Times New Roman" w:cs="Times New Roman"/>
          <w:bCs/>
          <w:sz w:val="28"/>
          <w:szCs w:val="28"/>
        </w:rPr>
      </w:pPr>
      <w:r w:rsidRPr="003C453D">
        <w:rPr>
          <w:rFonts w:ascii="Times New Roman" w:hAnsi="Times New Roman" w:cs="Times New Roman"/>
          <w:bCs/>
          <w:sz w:val="28"/>
          <w:szCs w:val="28"/>
        </w:rPr>
        <w:t>Центральное и параллельное проецирование. Прямоугольное (ортогональное) проецирование. Выполнение изображений предметов на одной, двух, и трех взаимно перпендикулярных плоскостях проекции. Применение методов ортогонального проецирования для выполнения чертежей (эскизов). Виды. Правила оформления чертежа (форматы, основная надпись на чертеже, нанесение размеров, масштабы). Аксонометрические проекции. Прямоугольная изометрическая проекция. Способы построения прямоугольной проекции плоских и объемных фигур. Технический рисунок.</w:t>
      </w:r>
    </w:p>
    <w:p w:rsidR="00CA16B9" w:rsidRPr="003C453D" w:rsidRDefault="00CA16B9" w:rsidP="00CA16B9">
      <w:pPr>
        <w:pStyle w:val="a7"/>
        <w:spacing w:after="0" w:line="240" w:lineRule="auto"/>
        <w:ind w:left="0"/>
        <w:jc w:val="both"/>
        <w:rPr>
          <w:rFonts w:ascii="Times New Roman" w:hAnsi="Times New Roman" w:cs="Times New Roman"/>
          <w:sz w:val="28"/>
          <w:szCs w:val="28"/>
        </w:rPr>
      </w:pPr>
      <w:r w:rsidRPr="003C453D">
        <w:rPr>
          <w:rFonts w:ascii="Times New Roman" w:hAnsi="Times New Roman" w:cs="Times New Roman"/>
          <w:sz w:val="28"/>
          <w:szCs w:val="28"/>
        </w:rPr>
        <w:t>Графическая работа №2 «Чертеж плоской детали».</w:t>
      </w:r>
    </w:p>
    <w:p w:rsidR="00CA16B9" w:rsidRPr="00276F91" w:rsidRDefault="00CA16B9" w:rsidP="00CA16B9">
      <w:pPr>
        <w:pStyle w:val="a7"/>
        <w:spacing w:after="0" w:line="240" w:lineRule="auto"/>
        <w:ind w:left="0"/>
        <w:jc w:val="both"/>
        <w:rPr>
          <w:rFonts w:ascii="Times New Roman" w:hAnsi="Times New Roman" w:cs="Times New Roman"/>
          <w:sz w:val="28"/>
          <w:szCs w:val="28"/>
        </w:rPr>
      </w:pPr>
      <w:r w:rsidRPr="003C453D">
        <w:rPr>
          <w:rFonts w:ascii="Times New Roman" w:hAnsi="Times New Roman" w:cs="Times New Roman"/>
          <w:sz w:val="28"/>
          <w:szCs w:val="28"/>
        </w:rPr>
        <w:t>Графическая работа №3 «Построение трех видов детали по ее наглядному изображению».</w:t>
      </w:r>
    </w:p>
    <w:p w:rsidR="00CA16B9" w:rsidRPr="003C453D" w:rsidRDefault="00CA16B9" w:rsidP="00CA16B9">
      <w:pPr>
        <w:pStyle w:val="a7"/>
        <w:numPr>
          <w:ilvl w:val="0"/>
          <w:numId w:val="8"/>
        </w:numPr>
        <w:spacing w:after="0" w:line="240" w:lineRule="auto"/>
        <w:rPr>
          <w:rFonts w:ascii="Times New Roman" w:hAnsi="Times New Roman" w:cs="Times New Roman"/>
          <w:b/>
          <w:bCs/>
          <w:sz w:val="28"/>
          <w:szCs w:val="28"/>
        </w:rPr>
      </w:pPr>
      <w:r w:rsidRPr="003C453D">
        <w:rPr>
          <w:rFonts w:ascii="Times New Roman" w:hAnsi="Times New Roman" w:cs="Times New Roman"/>
          <w:b/>
          <w:bCs/>
          <w:sz w:val="28"/>
          <w:szCs w:val="28"/>
        </w:rPr>
        <w:t>Чтение и выполнение чертежей (8 ч)</w:t>
      </w:r>
      <w:r>
        <w:rPr>
          <w:rFonts w:ascii="Times New Roman" w:hAnsi="Times New Roman" w:cs="Times New Roman"/>
          <w:b/>
          <w:bCs/>
          <w:sz w:val="28"/>
          <w:szCs w:val="28"/>
        </w:rPr>
        <w:t>.</w:t>
      </w:r>
    </w:p>
    <w:p w:rsidR="00CA16B9" w:rsidRPr="003C453D" w:rsidRDefault="00CA16B9" w:rsidP="00CA16B9">
      <w:pPr>
        <w:spacing w:after="0" w:line="240" w:lineRule="auto"/>
        <w:jc w:val="both"/>
        <w:rPr>
          <w:rFonts w:ascii="Times New Roman" w:hAnsi="Times New Roman" w:cs="Times New Roman"/>
          <w:bCs/>
          <w:sz w:val="28"/>
          <w:szCs w:val="28"/>
        </w:rPr>
      </w:pPr>
      <w:r w:rsidRPr="003C453D">
        <w:rPr>
          <w:rFonts w:ascii="Times New Roman" w:hAnsi="Times New Roman" w:cs="Times New Roman"/>
          <w:bCs/>
          <w:sz w:val="28"/>
          <w:szCs w:val="28"/>
        </w:rPr>
        <w:t xml:space="preserve">Общее понятие о форме и формообразовании предметов. Анализ геометрической формы предметов. Способы чтения и выполнения чертежей на основе анализа формы. Нахождение на чертеже вершин, ребер, граней и поверхностей тел, составляющих форму предмета. Определение необходимого и достаточного числа видов на чертеже. Выбор главного изображения и </w:t>
      </w:r>
      <w:r w:rsidRPr="003C453D">
        <w:rPr>
          <w:rFonts w:ascii="Times New Roman" w:hAnsi="Times New Roman" w:cs="Times New Roman"/>
          <w:bCs/>
          <w:sz w:val="28"/>
          <w:szCs w:val="28"/>
        </w:rPr>
        <w:lastRenderedPageBreak/>
        <w:t>масштаба изображения. Нанесение размеров на чертежах с учетом формы предметов.</w:t>
      </w:r>
      <w:r>
        <w:rPr>
          <w:rFonts w:ascii="Times New Roman" w:hAnsi="Times New Roman" w:cs="Times New Roman"/>
          <w:bCs/>
          <w:sz w:val="28"/>
          <w:szCs w:val="28"/>
        </w:rPr>
        <w:t xml:space="preserve"> </w:t>
      </w:r>
      <w:r w:rsidRPr="003C453D">
        <w:rPr>
          <w:rFonts w:ascii="Times New Roman" w:hAnsi="Times New Roman" w:cs="Times New Roman"/>
          <w:bCs/>
          <w:sz w:val="28"/>
          <w:szCs w:val="28"/>
        </w:rPr>
        <w:t xml:space="preserve"> Выполнение чертежей предметов с использованием геометрических построений</w:t>
      </w:r>
      <w:r>
        <w:rPr>
          <w:rFonts w:ascii="Times New Roman" w:hAnsi="Times New Roman" w:cs="Times New Roman"/>
          <w:bCs/>
          <w:sz w:val="28"/>
          <w:szCs w:val="28"/>
        </w:rPr>
        <w:t xml:space="preserve"> </w:t>
      </w:r>
      <w:r w:rsidRPr="003C453D">
        <w:rPr>
          <w:rFonts w:ascii="Times New Roman" w:hAnsi="Times New Roman" w:cs="Times New Roman"/>
          <w:bCs/>
          <w:sz w:val="28"/>
          <w:szCs w:val="28"/>
        </w:rPr>
        <w:t>(деление отрезков, углов, окружностей на равные части, сопряжения)</w:t>
      </w:r>
    </w:p>
    <w:p w:rsidR="00CA16B9" w:rsidRPr="003C453D" w:rsidRDefault="00CA16B9" w:rsidP="00CA16B9">
      <w:pPr>
        <w:spacing w:after="0" w:line="240" w:lineRule="auto"/>
        <w:rPr>
          <w:rFonts w:ascii="Times New Roman" w:hAnsi="Times New Roman" w:cs="Times New Roman"/>
          <w:sz w:val="28"/>
          <w:szCs w:val="28"/>
        </w:rPr>
      </w:pPr>
      <w:r w:rsidRPr="003C453D">
        <w:rPr>
          <w:rFonts w:ascii="Times New Roman" w:hAnsi="Times New Roman" w:cs="Times New Roman"/>
          <w:sz w:val="28"/>
          <w:szCs w:val="28"/>
        </w:rPr>
        <w:t>Графическая работа №4 «Чертежи и аксонометрические проекции предметов».</w:t>
      </w:r>
    </w:p>
    <w:p w:rsidR="00CA16B9" w:rsidRPr="003C453D" w:rsidRDefault="00CA16B9" w:rsidP="00CA16B9">
      <w:pPr>
        <w:spacing w:after="0" w:line="240" w:lineRule="auto"/>
        <w:rPr>
          <w:rFonts w:ascii="Times New Roman" w:hAnsi="Times New Roman" w:cs="Times New Roman"/>
          <w:sz w:val="28"/>
          <w:szCs w:val="28"/>
        </w:rPr>
      </w:pPr>
      <w:r w:rsidRPr="003C453D">
        <w:rPr>
          <w:rFonts w:ascii="Times New Roman" w:hAnsi="Times New Roman" w:cs="Times New Roman"/>
          <w:sz w:val="28"/>
          <w:szCs w:val="28"/>
        </w:rPr>
        <w:t>Графическая работа №5 «Построение третьего вида по двум данным»</w:t>
      </w:r>
    </w:p>
    <w:p w:rsidR="00CA16B9" w:rsidRPr="00276F91" w:rsidRDefault="00CA16B9" w:rsidP="00CA16B9">
      <w:pPr>
        <w:spacing w:after="0" w:line="240" w:lineRule="auto"/>
        <w:rPr>
          <w:rFonts w:ascii="Times New Roman" w:hAnsi="Times New Roman" w:cs="Times New Roman"/>
          <w:sz w:val="28"/>
          <w:szCs w:val="28"/>
        </w:rPr>
      </w:pPr>
      <w:r w:rsidRPr="003C453D">
        <w:rPr>
          <w:rFonts w:ascii="Times New Roman" w:hAnsi="Times New Roman" w:cs="Times New Roman"/>
          <w:sz w:val="28"/>
          <w:szCs w:val="28"/>
        </w:rPr>
        <w:t>Графическая работа №6 «Выполнение</w:t>
      </w:r>
      <w:r>
        <w:rPr>
          <w:rFonts w:ascii="Times New Roman" w:hAnsi="Times New Roman" w:cs="Times New Roman"/>
          <w:sz w:val="28"/>
          <w:szCs w:val="28"/>
        </w:rPr>
        <w:t xml:space="preserve"> чертежа детали с сопряжениями»</w:t>
      </w:r>
    </w:p>
    <w:p w:rsidR="00CA16B9" w:rsidRPr="003C453D" w:rsidRDefault="00CA16B9" w:rsidP="00CA16B9">
      <w:pPr>
        <w:pStyle w:val="a7"/>
        <w:numPr>
          <w:ilvl w:val="0"/>
          <w:numId w:val="8"/>
        </w:numPr>
        <w:spacing w:after="0" w:line="240" w:lineRule="auto"/>
        <w:rPr>
          <w:rFonts w:ascii="Times New Roman" w:hAnsi="Times New Roman" w:cs="Times New Roman"/>
          <w:b/>
          <w:bCs/>
          <w:sz w:val="28"/>
          <w:szCs w:val="28"/>
        </w:rPr>
      </w:pPr>
      <w:r w:rsidRPr="003C453D">
        <w:rPr>
          <w:rFonts w:ascii="Times New Roman" w:hAnsi="Times New Roman" w:cs="Times New Roman"/>
          <w:b/>
          <w:bCs/>
          <w:sz w:val="28"/>
          <w:szCs w:val="28"/>
        </w:rPr>
        <w:t>Сечения и разрезы (8 ч)</w:t>
      </w:r>
      <w:r>
        <w:rPr>
          <w:rFonts w:ascii="Times New Roman" w:hAnsi="Times New Roman" w:cs="Times New Roman"/>
          <w:b/>
          <w:bCs/>
          <w:sz w:val="28"/>
          <w:szCs w:val="28"/>
        </w:rPr>
        <w:t>.</w:t>
      </w:r>
    </w:p>
    <w:p w:rsidR="00CA16B9" w:rsidRPr="003C453D" w:rsidRDefault="00CA16B9" w:rsidP="00CA16B9">
      <w:pPr>
        <w:pStyle w:val="a7"/>
        <w:spacing w:after="0" w:line="240" w:lineRule="auto"/>
        <w:ind w:left="142"/>
        <w:jc w:val="both"/>
        <w:rPr>
          <w:rFonts w:ascii="Times New Roman" w:hAnsi="Times New Roman" w:cs="Times New Roman"/>
          <w:bCs/>
          <w:sz w:val="28"/>
          <w:szCs w:val="28"/>
        </w:rPr>
      </w:pPr>
      <w:r w:rsidRPr="003C453D">
        <w:rPr>
          <w:rFonts w:ascii="Times New Roman" w:hAnsi="Times New Roman" w:cs="Times New Roman"/>
          <w:bCs/>
          <w:sz w:val="28"/>
          <w:szCs w:val="28"/>
        </w:rPr>
        <w:t>Сечения и разрезы, сходство и различие между ними. Сечения. Правила выполнения наложенных и вынесенных сечений. Обозначение сечений. Графическое обозначение материалов на чертежах</w:t>
      </w:r>
    </w:p>
    <w:p w:rsidR="00CA16B9" w:rsidRPr="003C453D" w:rsidRDefault="00CA16B9" w:rsidP="00CA16B9">
      <w:pPr>
        <w:pStyle w:val="a7"/>
        <w:spacing w:after="0" w:line="240" w:lineRule="auto"/>
        <w:ind w:left="142"/>
        <w:jc w:val="both"/>
        <w:rPr>
          <w:rFonts w:ascii="Times New Roman" w:hAnsi="Times New Roman" w:cs="Times New Roman"/>
          <w:bCs/>
          <w:sz w:val="28"/>
          <w:szCs w:val="28"/>
        </w:rPr>
      </w:pPr>
      <w:r w:rsidRPr="003C453D">
        <w:rPr>
          <w:rFonts w:ascii="Times New Roman" w:hAnsi="Times New Roman" w:cs="Times New Roman"/>
          <w:bCs/>
          <w:sz w:val="28"/>
          <w:szCs w:val="28"/>
        </w:rPr>
        <w:t>Разрезы. Простые разрезы (горизонтальные, фронтальные и профильные). Соединения части вида с частью разреза. Обозначение разрезов. Местные разрезы. Разрезы (вырезы) в прямоугольной изометрической проекции.</w:t>
      </w:r>
    </w:p>
    <w:p w:rsidR="00CA16B9" w:rsidRPr="003C453D" w:rsidRDefault="00CA16B9" w:rsidP="00CA16B9">
      <w:pPr>
        <w:pStyle w:val="a7"/>
        <w:spacing w:after="0" w:line="240" w:lineRule="auto"/>
        <w:ind w:left="142"/>
        <w:jc w:val="both"/>
        <w:rPr>
          <w:rFonts w:ascii="Times New Roman" w:hAnsi="Times New Roman" w:cs="Times New Roman"/>
          <w:sz w:val="28"/>
          <w:szCs w:val="28"/>
        </w:rPr>
      </w:pPr>
      <w:r w:rsidRPr="003C453D">
        <w:rPr>
          <w:rFonts w:ascii="Times New Roman" w:hAnsi="Times New Roman" w:cs="Times New Roman"/>
          <w:sz w:val="28"/>
          <w:szCs w:val="28"/>
        </w:rPr>
        <w:t>Графическая работа №7 «Выполнение чертежа детали с необходимыми сечениями».</w:t>
      </w:r>
    </w:p>
    <w:p w:rsidR="00CA16B9" w:rsidRPr="003C453D" w:rsidRDefault="00CA16B9" w:rsidP="00CA16B9">
      <w:pPr>
        <w:pStyle w:val="a7"/>
        <w:spacing w:after="0" w:line="240" w:lineRule="auto"/>
        <w:ind w:left="142"/>
        <w:jc w:val="both"/>
        <w:rPr>
          <w:rFonts w:ascii="Times New Roman" w:hAnsi="Times New Roman" w:cs="Times New Roman"/>
          <w:sz w:val="28"/>
          <w:szCs w:val="28"/>
        </w:rPr>
      </w:pPr>
      <w:r w:rsidRPr="003C453D">
        <w:rPr>
          <w:rFonts w:ascii="Times New Roman" w:hAnsi="Times New Roman" w:cs="Times New Roman"/>
          <w:sz w:val="28"/>
          <w:szCs w:val="28"/>
        </w:rPr>
        <w:t>Графическая работа №8 «Выполнение разреза в аксонометрии».</w:t>
      </w:r>
    </w:p>
    <w:p w:rsidR="00CA16B9" w:rsidRPr="00276F91" w:rsidRDefault="00CA16B9" w:rsidP="00CA16B9">
      <w:pPr>
        <w:pStyle w:val="a7"/>
        <w:spacing w:after="0" w:line="240" w:lineRule="auto"/>
        <w:ind w:left="142"/>
        <w:jc w:val="both"/>
        <w:rPr>
          <w:rFonts w:ascii="Times New Roman" w:hAnsi="Times New Roman" w:cs="Times New Roman"/>
          <w:sz w:val="28"/>
          <w:szCs w:val="28"/>
        </w:rPr>
      </w:pPr>
      <w:r w:rsidRPr="003C453D">
        <w:rPr>
          <w:rFonts w:ascii="Times New Roman" w:hAnsi="Times New Roman" w:cs="Times New Roman"/>
          <w:sz w:val="28"/>
          <w:szCs w:val="28"/>
        </w:rPr>
        <w:t>Графическая работа № 9</w:t>
      </w:r>
      <w:r>
        <w:rPr>
          <w:rFonts w:ascii="Times New Roman" w:hAnsi="Times New Roman" w:cs="Times New Roman"/>
          <w:sz w:val="28"/>
          <w:szCs w:val="28"/>
        </w:rPr>
        <w:t xml:space="preserve"> </w:t>
      </w:r>
      <w:r w:rsidRPr="003C453D">
        <w:rPr>
          <w:rFonts w:ascii="Times New Roman" w:hAnsi="Times New Roman" w:cs="Times New Roman"/>
          <w:sz w:val="28"/>
          <w:szCs w:val="28"/>
        </w:rPr>
        <w:t>«Чтение чертежей».</w:t>
      </w:r>
    </w:p>
    <w:p w:rsidR="00CA16B9" w:rsidRPr="003C453D" w:rsidRDefault="00CA16B9" w:rsidP="00CA16B9">
      <w:pPr>
        <w:pStyle w:val="a7"/>
        <w:numPr>
          <w:ilvl w:val="0"/>
          <w:numId w:val="8"/>
        </w:numPr>
        <w:spacing w:after="0" w:line="240" w:lineRule="auto"/>
        <w:rPr>
          <w:rFonts w:ascii="Times New Roman" w:hAnsi="Times New Roman" w:cs="Times New Roman"/>
          <w:b/>
          <w:bCs/>
          <w:sz w:val="28"/>
          <w:szCs w:val="28"/>
        </w:rPr>
      </w:pPr>
      <w:r w:rsidRPr="003C453D">
        <w:rPr>
          <w:rFonts w:ascii="Times New Roman" w:hAnsi="Times New Roman" w:cs="Times New Roman"/>
          <w:b/>
          <w:bCs/>
          <w:sz w:val="28"/>
          <w:szCs w:val="28"/>
        </w:rPr>
        <w:t>Сборочные чертежи (</w:t>
      </w:r>
      <w:r>
        <w:rPr>
          <w:rFonts w:ascii="Times New Roman" w:hAnsi="Times New Roman" w:cs="Times New Roman"/>
          <w:b/>
          <w:bCs/>
          <w:sz w:val="28"/>
          <w:szCs w:val="28"/>
        </w:rPr>
        <w:t>8</w:t>
      </w:r>
      <w:r w:rsidRPr="003C453D">
        <w:rPr>
          <w:rFonts w:ascii="Times New Roman" w:hAnsi="Times New Roman" w:cs="Times New Roman"/>
          <w:b/>
          <w:bCs/>
          <w:sz w:val="28"/>
          <w:szCs w:val="28"/>
        </w:rPr>
        <w:t xml:space="preserve"> ч)</w:t>
      </w:r>
      <w:r>
        <w:rPr>
          <w:rFonts w:ascii="Times New Roman" w:hAnsi="Times New Roman" w:cs="Times New Roman"/>
          <w:b/>
          <w:bCs/>
          <w:sz w:val="28"/>
          <w:szCs w:val="28"/>
        </w:rPr>
        <w:t>.</w:t>
      </w:r>
    </w:p>
    <w:p w:rsidR="00CA16B9" w:rsidRPr="003C453D" w:rsidRDefault="00CA16B9" w:rsidP="00CA16B9">
      <w:pPr>
        <w:spacing w:after="0" w:line="240" w:lineRule="auto"/>
        <w:ind w:firstLine="851"/>
        <w:jc w:val="both"/>
        <w:rPr>
          <w:rFonts w:ascii="Times New Roman" w:hAnsi="Times New Roman" w:cs="Times New Roman"/>
          <w:sz w:val="28"/>
          <w:szCs w:val="28"/>
        </w:rPr>
      </w:pPr>
      <w:r w:rsidRPr="003C453D">
        <w:rPr>
          <w:rFonts w:ascii="Times New Roman" w:hAnsi="Times New Roman" w:cs="Times New Roman"/>
          <w:sz w:val="28"/>
          <w:szCs w:val="28"/>
        </w:rPr>
        <w:t>Общие поня</w:t>
      </w:r>
      <w:r w:rsidRPr="003C453D">
        <w:rPr>
          <w:rFonts w:ascii="Times New Roman" w:hAnsi="Times New Roman" w:cs="Times New Roman"/>
          <w:sz w:val="28"/>
          <w:szCs w:val="28"/>
        </w:rPr>
        <w:softHyphen/>
        <w:t>тия о соединении деталей. Разъемные соединения деталей: болтовые, шпилечные, винтовые, шпоночные и штифтовые. Оз</w:t>
      </w:r>
      <w:r w:rsidRPr="003C453D">
        <w:rPr>
          <w:rFonts w:ascii="Times New Roman" w:hAnsi="Times New Roman" w:cs="Times New Roman"/>
          <w:sz w:val="28"/>
          <w:szCs w:val="28"/>
        </w:rPr>
        <w:softHyphen/>
        <w:t>накомление с условностями изображения и обозначения на чер</w:t>
      </w:r>
      <w:r w:rsidRPr="003C453D">
        <w:rPr>
          <w:rFonts w:ascii="Times New Roman" w:hAnsi="Times New Roman" w:cs="Times New Roman"/>
          <w:sz w:val="28"/>
          <w:szCs w:val="28"/>
        </w:rPr>
        <w:softHyphen/>
        <w:t>тежах неразъемных соединений (сварных, паяных, клеевых). Изображение резьбы на стержне и в отверстии. Обозначение мет</w:t>
      </w:r>
      <w:r w:rsidRPr="003C453D">
        <w:rPr>
          <w:rFonts w:ascii="Times New Roman" w:hAnsi="Times New Roman" w:cs="Times New Roman"/>
          <w:sz w:val="28"/>
          <w:szCs w:val="28"/>
        </w:rPr>
        <w:softHyphen/>
        <w:t>рической резьбы. Упрощенное изображение резьбовых соедине</w:t>
      </w:r>
      <w:r w:rsidRPr="003C453D">
        <w:rPr>
          <w:rFonts w:ascii="Times New Roman" w:hAnsi="Times New Roman" w:cs="Times New Roman"/>
          <w:sz w:val="28"/>
          <w:szCs w:val="28"/>
        </w:rPr>
        <w:softHyphen/>
        <w:t>ний.</w:t>
      </w:r>
      <w:r>
        <w:rPr>
          <w:rFonts w:ascii="Times New Roman" w:hAnsi="Times New Roman" w:cs="Times New Roman"/>
          <w:sz w:val="28"/>
          <w:szCs w:val="28"/>
        </w:rPr>
        <w:t xml:space="preserve"> </w:t>
      </w:r>
      <w:r w:rsidRPr="003C453D">
        <w:rPr>
          <w:rFonts w:ascii="Times New Roman" w:hAnsi="Times New Roman" w:cs="Times New Roman"/>
          <w:sz w:val="28"/>
          <w:szCs w:val="28"/>
        </w:rPr>
        <w:t>Чтение и выполнение чертежей резьбовых соединений. Сборочный чертеж. Изображения на сборочных чертежах.</w:t>
      </w:r>
    </w:p>
    <w:p w:rsidR="00CA16B9" w:rsidRPr="003C453D" w:rsidRDefault="00CA16B9" w:rsidP="00CA16B9">
      <w:pPr>
        <w:spacing w:after="0" w:line="240" w:lineRule="auto"/>
        <w:ind w:firstLine="851"/>
        <w:jc w:val="both"/>
        <w:rPr>
          <w:rFonts w:ascii="Times New Roman" w:hAnsi="Times New Roman" w:cs="Times New Roman"/>
          <w:sz w:val="28"/>
          <w:szCs w:val="28"/>
        </w:rPr>
      </w:pPr>
      <w:r w:rsidRPr="003C453D">
        <w:rPr>
          <w:rFonts w:ascii="Times New Roman" w:hAnsi="Times New Roman" w:cs="Times New Roman"/>
          <w:sz w:val="28"/>
          <w:szCs w:val="28"/>
        </w:rPr>
        <w:t>Некоторые условности и упрощения на сборочных чертежах. Штриховка сечений смежных деталей. Размеры на сборочных чертежах.</w:t>
      </w:r>
    </w:p>
    <w:p w:rsidR="00CA16B9" w:rsidRPr="003C453D" w:rsidRDefault="00CA16B9" w:rsidP="00CA16B9">
      <w:pPr>
        <w:spacing w:after="0" w:line="240" w:lineRule="auto"/>
        <w:ind w:firstLine="851"/>
        <w:jc w:val="both"/>
        <w:rPr>
          <w:rFonts w:ascii="Times New Roman" w:hAnsi="Times New Roman" w:cs="Times New Roman"/>
          <w:sz w:val="28"/>
          <w:szCs w:val="28"/>
        </w:rPr>
      </w:pPr>
      <w:r w:rsidRPr="003C453D">
        <w:rPr>
          <w:rFonts w:ascii="Times New Roman" w:hAnsi="Times New Roman" w:cs="Times New Roman"/>
          <w:sz w:val="28"/>
          <w:szCs w:val="28"/>
        </w:rPr>
        <w:t>Чтение сборочных чертежей. Деталирование. Выполнение простейших сборочных чертежей, в том числе с элементами конструирования. Элементы конструирования частей несложных изделий с выполнением фрагментов сборочных единиц.</w:t>
      </w:r>
    </w:p>
    <w:p w:rsidR="00CA16B9" w:rsidRPr="003C453D" w:rsidRDefault="00CA16B9" w:rsidP="00CA16B9">
      <w:pPr>
        <w:spacing w:after="0" w:line="240" w:lineRule="auto"/>
        <w:ind w:firstLine="142"/>
        <w:jc w:val="both"/>
        <w:rPr>
          <w:rFonts w:ascii="Times New Roman" w:hAnsi="Times New Roman" w:cs="Times New Roman"/>
          <w:sz w:val="28"/>
          <w:szCs w:val="28"/>
        </w:rPr>
      </w:pPr>
      <w:r w:rsidRPr="003C453D">
        <w:rPr>
          <w:rFonts w:ascii="Times New Roman" w:hAnsi="Times New Roman" w:cs="Times New Roman"/>
          <w:sz w:val="28"/>
          <w:szCs w:val="28"/>
        </w:rPr>
        <w:t>Графическая работа №10 «Резьбовое соединение».</w:t>
      </w:r>
    </w:p>
    <w:p w:rsidR="00CA16B9" w:rsidRPr="003C453D" w:rsidRDefault="00CA16B9" w:rsidP="00CA16B9">
      <w:pPr>
        <w:spacing w:after="0" w:line="240" w:lineRule="auto"/>
        <w:ind w:firstLine="142"/>
        <w:jc w:val="both"/>
        <w:rPr>
          <w:rFonts w:ascii="Times New Roman" w:hAnsi="Times New Roman" w:cs="Times New Roman"/>
          <w:sz w:val="28"/>
          <w:szCs w:val="28"/>
        </w:rPr>
      </w:pPr>
      <w:r w:rsidRPr="003C453D">
        <w:rPr>
          <w:rFonts w:ascii="Times New Roman" w:hAnsi="Times New Roman" w:cs="Times New Roman"/>
          <w:sz w:val="28"/>
          <w:szCs w:val="28"/>
        </w:rPr>
        <w:t>Графическая работа№11 «Задания на конструирование».</w:t>
      </w:r>
    </w:p>
    <w:p w:rsidR="004D6D07" w:rsidRDefault="004D6D07" w:rsidP="004D6D07">
      <w:pPr>
        <w:spacing w:before="161" w:after="0" w:line="264" w:lineRule="auto"/>
        <w:ind w:left="120"/>
        <w:jc w:val="both"/>
        <w:rPr>
          <w:rFonts w:ascii="Times New Roman" w:hAnsi="Times New Roman"/>
          <w:b/>
          <w:color w:val="333333"/>
          <w:sz w:val="28"/>
        </w:rPr>
      </w:pPr>
      <w:r w:rsidRPr="00BA1606">
        <w:rPr>
          <w:rFonts w:ascii="Times New Roman" w:hAnsi="Times New Roman"/>
          <w:b/>
          <w:color w:val="333333"/>
          <w:sz w:val="28"/>
        </w:rPr>
        <w:t>ПЛАНИРУЕМЫЕ ОБРАЗОВАТЕЛЬНЫЕ РЕЗУЛЬТАТЫ</w:t>
      </w:r>
    </w:p>
    <w:p w:rsidR="00AA61F7" w:rsidRPr="004D6D07" w:rsidRDefault="004D6D07" w:rsidP="004D6D07">
      <w:pPr>
        <w:spacing w:before="180" w:after="0" w:line="264" w:lineRule="auto"/>
        <w:jc w:val="both"/>
      </w:pPr>
      <w:r>
        <w:t xml:space="preserve">  </w:t>
      </w:r>
      <w:r w:rsidRPr="00BA1606">
        <w:rPr>
          <w:rFonts w:ascii="Times New Roman" w:hAnsi="Times New Roman"/>
          <w:b/>
          <w:color w:val="000000"/>
          <w:sz w:val="28"/>
        </w:rPr>
        <w:t>ЛИЧНОСТНЫЕ РЕЗУЛЬТАТЫ</w:t>
      </w:r>
    </w:p>
    <w:p w:rsidR="00AA61F7" w:rsidRPr="00AA61F7" w:rsidRDefault="00AA61F7"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 xml:space="preserve"> формирование мировоззрения, целостного представления о мире и формах технического творчества;</w:t>
      </w:r>
    </w:p>
    <w:p w:rsidR="00AA61F7" w:rsidRDefault="00AA61F7" w:rsidP="009702B1">
      <w:pPr>
        <w:widowControl w:val="0"/>
        <w:shd w:val="clear" w:color="auto" w:fill="FFFFFF"/>
        <w:tabs>
          <w:tab w:val="left" w:pos="624"/>
        </w:tabs>
        <w:autoSpaceDE w:val="0"/>
        <w:autoSpaceDN w:val="0"/>
        <w:adjustRightInd w:val="0"/>
        <w:spacing w:after="0" w:line="240" w:lineRule="auto"/>
        <w:jc w:val="both"/>
        <w:rPr>
          <w:rFonts w:ascii="Times New Roman" w:hAnsi="Times New Roman"/>
          <w:sz w:val="28"/>
          <w:szCs w:val="28"/>
        </w:rPr>
      </w:pPr>
      <w:r>
        <w:rPr>
          <w:rFonts w:ascii="Times New Roman" w:hAnsi="Times New Roman" w:cs="Times New Roman"/>
          <w:sz w:val="28"/>
          <w:szCs w:val="28"/>
        </w:rPr>
        <w:t xml:space="preserve">- </w:t>
      </w:r>
      <w:r w:rsidR="00447C77" w:rsidRPr="001856E9">
        <w:rPr>
          <w:rFonts w:ascii="Times New Roman" w:hAnsi="Times New Roman"/>
          <w:sz w:val="28"/>
          <w:szCs w:val="28"/>
        </w:rPr>
        <w:t>формирование ответственного отношения к учению, го</w:t>
      </w:r>
      <w:r w:rsidR="00447C77" w:rsidRPr="001856E9">
        <w:rPr>
          <w:rFonts w:ascii="Times New Roman" w:hAnsi="Times New Roman"/>
          <w:sz w:val="28"/>
          <w:szCs w:val="28"/>
        </w:rPr>
        <w:softHyphen/>
        <w:t>товности и способности учащихся к саморазвитию и са</w:t>
      </w:r>
      <w:r w:rsidR="00447C77" w:rsidRPr="001856E9">
        <w:rPr>
          <w:rFonts w:ascii="Times New Roman" w:hAnsi="Times New Roman"/>
          <w:sz w:val="28"/>
          <w:szCs w:val="28"/>
        </w:rPr>
        <w:softHyphen/>
        <w:t>мообразованию на основе мотивации к обучению и позна</w:t>
      </w:r>
      <w:r w:rsidR="00447C77" w:rsidRPr="001856E9">
        <w:rPr>
          <w:rFonts w:ascii="Times New Roman" w:hAnsi="Times New Roman"/>
          <w:sz w:val="28"/>
          <w:szCs w:val="28"/>
        </w:rPr>
        <w:softHyphen/>
        <w:t xml:space="preserve">нию; </w:t>
      </w:r>
    </w:p>
    <w:p w:rsidR="00447C77" w:rsidRPr="00447C77" w:rsidRDefault="00447C77" w:rsidP="009702B1">
      <w:pPr>
        <w:tabs>
          <w:tab w:val="left" w:pos="708"/>
        </w:tabs>
        <w:suppressAutoHyphens/>
        <w:spacing w:after="0" w:line="240" w:lineRule="auto"/>
        <w:jc w:val="both"/>
        <w:rPr>
          <w:rFonts w:ascii="Times New Roman" w:hAnsi="Times New Roman" w:cs="Times New Roman"/>
          <w:sz w:val="28"/>
          <w:szCs w:val="28"/>
        </w:rPr>
      </w:pPr>
      <w:r w:rsidRPr="00447C77">
        <w:rPr>
          <w:rFonts w:ascii="Times New Roman" w:hAnsi="Times New Roman"/>
          <w:sz w:val="28"/>
          <w:szCs w:val="28"/>
        </w:rPr>
        <w:t xml:space="preserve">- </w:t>
      </w:r>
      <w:r w:rsidRPr="00447C77">
        <w:rPr>
          <w:rFonts w:ascii="Times New Roman" w:hAnsi="Times New Roman" w:cs="Times New Roman"/>
          <w:sz w:val="28"/>
          <w:szCs w:val="28"/>
        </w:rPr>
        <w:t>развитие трудолюбия и ответственности за качество своей деятельности;</w:t>
      </w:r>
    </w:p>
    <w:p w:rsidR="00AA61F7" w:rsidRPr="00AA61F7" w:rsidRDefault="00AA61F7"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накопление опыта графической деятельности;</w:t>
      </w:r>
    </w:p>
    <w:p w:rsidR="00AA61F7" w:rsidRPr="00AA61F7" w:rsidRDefault="00AA61F7"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формирование творческого отношения к проблемам;</w:t>
      </w:r>
    </w:p>
    <w:p w:rsidR="00AA61F7" w:rsidRPr="00AA61F7" w:rsidRDefault="00AA61F7"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Pr="00AA61F7">
        <w:rPr>
          <w:rFonts w:ascii="Times New Roman" w:hAnsi="Times New Roman" w:cs="Times New Roman"/>
          <w:sz w:val="28"/>
          <w:szCs w:val="28"/>
        </w:rPr>
        <w:t xml:space="preserve"> развитие образного мышления и освоение способов творческого самовыражения личности;</w:t>
      </w:r>
    </w:p>
    <w:p w:rsidR="00AA61F7" w:rsidRPr="00AA61F7" w:rsidRDefault="00AA61F7"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AA61F7">
        <w:rPr>
          <w:rFonts w:ascii="Times New Roman" w:hAnsi="Times New Roman" w:cs="Times New Roman"/>
          <w:sz w:val="28"/>
          <w:szCs w:val="28"/>
        </w:rPr>
        <w:t xml:space="preserve"> гармонизацию интеллектуального и эмоционального развития личности;</w:t>
      </w:r>
    </w:p>
    <w:p w:rsidR="00AA61F7" w:rsidRPr="00AA61F7" w:rsidRDefault="00AA61F7"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подготовку к осознанному выбору индивидуальной образовательной или профессиональной траектории.</w:t>
      </w:r>
    </w:p>
    <w:p w:rsidR="00AA61F7" w:rsidRPr="00AA61F7" w:rsidRDefault="00AA61F7" w:rsidP="009702B1">
      <w:pPr>
        <w:spacing w:after="0" w:line="240" w:lineRule="auto"/>
        <w:jc w:val="both"/>
        <w:rPr>
          <w:rFonts w:ascii="Times New Roman" w:hAnsi="Times New Roman" w:cs="Times New Roman"/>
          <w:b/>
          <w:sz w:val="28"/>
          <w:szCs w:val="28"/>
        </w:rPr>
      </w:pPr>
    </w:p>
    <w:p w:rsidR="004D6D07" w:rsidRDefault="004D6D07" w:rsidP="004D6D07">
      <w:pPr>
        <w:spacing w:after="0" w:line="264" w:lineRule="auto"/>
        <w:ind w:firstLine="600"/>
        <w:jc w:val="both"/>
        <w:rPr>
          <w:rFonts w:ascii="Times New Roman" w:hAnsi="Times New Roman"/>
          <w:b/>
          <w:color w:val="000000"/>
          <w:sz w:val="28"/>
        </w:rPr>
      </w:pPr>
      <w:r w:rsidRPr="00BA1606">
        <w:rPr>
          <w:rFonts w:ascii="Times New Roman" w:hAnsi="Times New Roman"/>
          <w:b/>
          <w:color w:val="000000"/>
          <w:sz w:val="28"/>
        </w:rPr>
        <w:t>МЕТАПРЕДМЕТНЫЕ РЕЗУЛЬТАТЫ</w:t>
      </w:r>
    </w:p>
    <w:p w:rsidR="004D6D07" w:rsidRPr="00BA1606" w:rsidRDefault="004D6D07" w:rsidP="004D6D07">
      <w:pPr>
        <w:spacing w:after="0" w:line="264" w:lineRule="auto"/>
        <w:ind w:firstLine="600"/>
        <w:jc w:val="both"/>
      </w:pPr>
    </w:p>
    <w:p w:rsidR="00447C77" w:rsidRDefault="00447C77" w:rsidP="009702B1">
      <w:pPr>
        <w:spacing w:after="0" w:line="240" w:lineRule="auto"/>
        <w:jc w:val="both"/>
        <w:rPr>
          <w:rFonts w:ascii="Times New Roman" w:hAnsi="Times New Roman" w:cs="Times New Roman"/>
          <w:b/>
          <w:color w:val="333333"/>
          <w:sz w:val="28"/>
          <w:szCs w:val="28"/>
        </w:rPr>
      </w:pPr>
      <w:r w:rsidRPr="00447C77">
        <w:rPr>
          <w:rFonts w:ascii="Times New Roman" w:hAnsi="Times New Roman" w:cs="Times New Roman"/>
          <w:b/>
          <w:color w:val="333333"/>
          <w:sz w:val="28"/>
          <w:szCs w:val="28"/>
        </w:rPr>
        <w:t>Регулятивные УУД</w:t>
      </w:r>
      <w:r w:rsidR="00A1599A">
        <w:rPr>
          <w:rFonts w:ascii="Times New Roman" w:hAnsi="Times New Roman" w:cs="Times New Roman"/>
          <w:b/>
          <w:color w:val="333333"/>
          <w:sz w:val="28"/>
          <w:szCs w:val="28"/>
        </w:rPr>
        <w:t>:</w:t>
      </w:r>
    </w:p>
    <w:p w:rsidR="00A1599A" w:rsidRPr="00447C77" w:rsidRDefault="00A1599A"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формирова</w:t>
      </w:r>
      <w:r>
        <w:rPr>
          <w:rFonts w:ascii="Times New Roman" w:hAnsi="Times New Roman" w:cs="Times New Roman"/>
          <w:color w:val="333333"/>
          <w:sz w:val="28"/>
          <w:szCs w:val="28"/>
        </w:rPr>
        <w:t>ть</w:t>
      </w:r>
      <w:r w:rsidRPr="00447C77">
        <w:rPr>
          <w:rFonts w:ascii="Times New Roman" w:hAnsi="Times New Roman" w:cs="Times New Roman"/>
          <w:color w:val="333333"/>
          <w:sz w:val="28"/>
          <w:szCs w:val="28"/>
        </w:rPr>
        <w:t xml:space="preserve"> навык</w:t>
      </w:r>
      <w:r w:rsidR="00CA16B9">
        <w:rPr>
          <w:rFonts w:ascii="Times New Roman" w:hAnsi="Times New Roman" w:cs="Times New Roman"/>
          <w:color w:val="333333"/>
          <w:sz w:val="28"/>
          <w:szCs w:val="28"/>
        </w:rPr>
        <w:t>и</w:t>
      </w:r>
      <w:r w:rsidRPr="00447C77">
        <w:rPr>
          <w:rFonts w:ascii="Times New Roman" w:hAnsi="Times New Roman" w:cs="Times New Roman"/>
          <w:color w:val="333333"/>
          <w:sz w:val="28"/>
          <w:szCs w:val="28"/>
        </w:rPr>
        <w:t xml:space="preserve"> целеполагания, включая постановку новых целей, преобразование практической задачи в познавательную;</w:t>
      </w:r>
    </w:p>
    <w:p w:rsidR="00A1599A" w:rsidRPr="00447C77" w:rsidRDefault="00A1599A"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уме</w:t>
      </w:r>
      <w:r>
        <w:rPr>
          <w:rFonts w:ascii="Times New Roman" w:hAnsi="Times New Roman" w:cs="Times New Roman"/>
          <w:color w:val="333333"/>
          <w:sz w:val="28"/>
          <w:szCs w:val="28"/>
        </w:rPr>
        <w:t xml:space="preserve">ть </w:t>
      </w:r>
      <w:r w:rsidRPr="00447C77">
        <w:rPr>
          <w:rFonts w:ascii="Times New Roman" w:hAnsi="Times New Roman" w:cs="Times New Roman"/>
          <w:color w:val="333333"/>
          <w:sz w:val="28"/>
          <w:szCs w:val="28"/>
        </w:rPr>
        <w:t>планировать пути достижения намеченных целей;</w:t>
      </w:r>
    </w:p>
    <w:p w:rsidR="00A1599A" w:rsidRPr="00447C77" w:rsidRDefault="00A1599A"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уме</w:t>
      </w:r>
      <w:r>
        <w:rPr>
          <w:rFonts w:ascii="Times New Roman" w:hAnsi="Times New Roman" w:cs="Times New Roman"/>
          <w:color w:val="333333"/>
          <w:sz w:val="28"/>
          <w:szCs w:val="28"/>
        </w:rPr>
        <w:t xml:space="preserve">ть </w:t>
      </w:r>
      <w:r w:rsidRPr="00447C77">
        <w:rPr>
          <w:rFonts w:ascii="Times New Roman" w:hAnsi="Times New Roman" w:cs="Times New Roman"/>
          <w:color w:val="333333"/>
          <w:sz w:val="28"/>
          <w:szCs w:val="28"/>
        </w:rPr>
        <w:t xml:space="preserve"> самостоятельно анализировать условия достижения цели на основе учета выделенных учителем ориентиров действий в новом учебном материале;</w:t>
      </w:r>
    </w:p>
    <w:p w:rsidR="00A1599A" w:rsidRPr="00447C77" w:rsidRDefault="00A1599A"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уме</w:t>
      </w:r>
      <w:r>
        <w:rPr>
          <w:rFonts w:ascii="Times New Roman" w:hAnsi="Times New Roman" w:cs="Times New Roman"/>
          <w:color w:val="333333"/>
          <w:sz w:val="28"/>
          <w:szCs w:val="28"/>
        </w:rPr>
        <w:t xml:space="preserve">ть </w:t>
      </w:r>
      <w:r w:rsidRPr="00447C77">
        <w:rPr>
          <w:rFonts w:ascii="Times New Roman" w:hAnsi="Times New Roman" w:cs="Times New Roman"/>
          <w:color w:val="333333"/>
          <w:sz w:val="28"/>
          <w:szCs w:val="28"/>
        </w:rPr>
        <w:t>адекватно оценить степень объективной и субъектной трудности выполнения учебной задачи;</w:t>
      </w:r>
    </w:p>
    <w:p w:rsidR="00A1599A" w:rsidRPr="001856E9" w:rsidRDefault="00A1599A" w:rsidP="009702B1">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856E9">
        <w:rPr>
          <w:rFonts w:ascii="Times New Roman" w:eastAsia="Times New Roman" w:hAnsi="Times New Roman" w:cs="Times New Roman"/>
          <w:sz w:val="28"/>
          <w:szCs w:val="28"/>
        </w:rPr>
        <w:t>идентифицировать собственные проблемы и определять главную проблему;</w:t>
      </w:r>
    </w:p>
    <w:p w:rsidR="00A1599A" w:rsidRPr="001856E9" w:rsidRDefault="00A1599A" w:rsidP="009702B1">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856E9">
        <w:rPr>
          <w:rFonts w:ascii="Times New Roman" w:eastAsia="Times New Roman" w:hAnsi="Times New Roman" w:cs="Times New Roman"/>
          <w:sz w:val="28"/>
          <w:szCs w:val="28"/>
        </w:rPr>
        <w:t>выдвига</w:t>
      </w:r>
      <w:r>
        <w:rPr>
          <w:rFonts w:ascii="Times New Roman" w:eastAsia="Times New Roman" w:hAnsi="Times New Roman" w:cs="Times New Roman"/>
          <w:sz w:val="28"/>
          <w:szCs w:val="28"/>
        </w:rPr>
        <w:t>ть</w:t>
      </w:r>
      <w:r w:rsidRPr="001856E9">
        <w:rPr>
          <w:rFonts w:ascii="Times New Roman" w:eastAsia="Times New Roman" w:hAnsi="Times New Roman" w:cs="Times New Roman"/>
          <w:sz w:val="28"/>
          <w:szCs w:val="28"/>
        </w:rPr>
        <w:t xml:space="preserve"> версии решения проблемы, формулировать гипотезы, предвосхищать конечный результат; </w:t>
      </w:r>
    </w:p>
    <w:p w:rsidR="00A1599A" w:rsidRPr="001856E9" w:rsidRDefault="00A1599A" w:rsidP="009702B1">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856E9">
        <w:rPr>
          <w:rFonts w:ascii="Times New Roman" w:eastAsia="Times New Roman" w:hAnsi="Times New Roman" w:cs="Times New Roman"/>
          <w:sz w:val="28"/>
          <w:szCs w:val="28"/>
        </w:rPr>
        <w:t xml:space="preserve">ставить цель деятельности на основе определенной проблемы и существующих возможностей; </w:t>
      </w:r>
    </w:p>
    <w:p w:rsidR="00A1599A" w:rsidRPr="001856E9" w:rsidRDefault="00A1599A" w:rsidP="009702B1">
      <w:pPr>
        <w:spacing w:after="0"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1856E9">
        <w:rPr>
          <w:rFonts w:ascii="Times New Roman" w:eastAsia="Times New Roman" w:hAnsi="Times New Roman" w:cs="Times New Roman"/>
          <w:sz w:val="28"/>
          <w:szCs w:val="28"/>
        </w:rPr>
        <w:t>формулирова</w:t>
      </w:r>
      <w:r>
        <w:rPr>
          <w:rFonts w:ascii="Times New Roman" w:eastAsia="Times New Roman" w:hAnsi="Times New Roman" w:cs="Times New Roman"/>
          <w:sz w:val="28"/>
          <w:szCs w:val="28"/>
        </w:rPr>
        <w:t>ть</w:t>
      </w:r>
      <w:r w:rsidRPr="001856E9">
        <w:rPr>
          <w:rFonts w:ascii="Times New Roman" w:eastAsia="Times New Roman" w:hAnsi="Times New Roman" w:cs="Times New Roman"/>
          <w:sz w:val="28"/>
          <w:szCs w:val="28"/>
        </w:rPr>
        <w:t xml:space="preserve"> учебны</w:t>
      </w:r>
      <w:r>
        <w:rPr>
          <w:rFonts w:ascii="Times New Roman" w:eastAsia="Times New Roman" w:hAnsi="Times New Roman" w:cs="Times New Roman"/>
          <w:sz w:val="28"/>
          <w:szCs w:val="28"/>
        </w:rPr>
        <w:t>е задачи</w:t>
      </w:r>
      <w:r w:rsidRPr="001856E9">
        <w:rPr>
          <w:rFonts w:ascii="Times New Roman" w:eastAsia="Times New Roman" w:hAnsi="Times New Roman" w:cs="Times New Roman"/>
          <w:sz w:val="28"/>
          <w:szCs w:val="28"/>
        </w:rPr>
        <w:t xml:space="preserve"> как шаги достижения поставленной цели деятельности; </w:t>
      </w:r>
    </w:p>
    <w:p w:rsidR="00447C77" w:rsidRPr="00447C77" w:rsidRDefault="00447C77" w:rsidP="009702B1">
      <w:pPr>
        <w:suppressAutoHyphens/>
        <w:spacing w:after="0" w:line="240" w:lineRule="auto"/>
        <w:jc w:val="both"/>
        <w:rPr>
          <w:rFonts w:ascii="Times New Roman" w:eastAsia="Calibri" w:hAnsi="Times New Roman" w:cs="Times New Roman"/>
          <w:color w:val="333333"/>
          <w:kern w:val="2"/>
          <w:sz w:val="28"/>
          <w:szCs w:val="28"/>
          <w:lang w:eastAsia="ar-SA"/>
        </w:rPr>
      </w:pPr>
      <w:r>
        <w:rPr>
          <w:rFonts w:ascii="Times New Roman" w:eastAsia="Calibri" w:hAnsi="Times New Roman" w:cs="Times New Roman"/>
          <w:color w:val="333333"/>
          <w:kern w:val="2"/>
          <w:sz w:val="28"/>
          <w:szCs w:val="28"/>
          <w:lang w:eastAsia="ar-SA"/>
        </w:rPr>
        <w:t xml:space="preserve">- </w:t>
      </w:r>
      <w:r w:rsidRPr="00447C77">
        <w:rPr>
          <w:rFonts w:ascii="Times New Roman" w:eastAsia="Calibri" w:hAnsi="Times New Roman" w:cs="Times New Roman"/>
          <w:color w:val="333333"/>
          <w:kern w:val="2"/>
          <w:sz w:val="28"/>
          <w:szCs w:val="28"/>
          <w:lang w:eastAsia="ar-SA"/>
        </w:rPr>
        <w:t>владе</w:t>
      </w:r>
      <w:r w:rsidR="00A1599A">
        <w:rPr>
          <w:rFonts w:ascii="Times New Roman" w:eastAsia="Calibri" w:hAnsi="Times New Roman" w:cs="Times New Roman"/>
          <w:color w:val="333333"/>
          <w:kern w:val="2"/>
          <w:sz w:val="28"/>
          <w:szCs w:val="28"/>
          <w:lang w:eastAsia="ar-SA"/>
        </w:rPr>
        <w:t xml:space="preserve">ть </w:t>
      </w:r>
      <w:r w:rsidRPr="00447C77">
        <w:rPr>
          <w:rFonts w:ascii="Times New Roman" w:eastAsia="Calibri" w:hAnsi="Times New Roman" w:cs="Times New Roman"/>
          <w:color w:val="333333"/>
          <w:kern w:val="2"/>
          <w:sz w:val="28"/>
          <w:szCs w:val="28"/>
          <w:lang w:eastAsia="ar-SA"/>
        </w:rPr>
        <w:t>различными видами самоконтроля с учетом специфики предмета;</w:t>
      </w:r>
    </w:p>
    <w:p w:rsidR="00447C77" w:rsidRP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формирова</w:t>
      </w:r>
      <w:r w:rsidR="00A1599A">
        <w:rPr>
          <w:rFonts w:ascii="Times New Roman" w:hAnsi="Times New Roman" w:cs="Times New Roman"/>
          <w:color w:val="333333"/>
          <w:sz w:val="28"/>
          <w:szCs w:val="28"/>
        </w:rPr>
        <w:t>ть</w:t>
      </w:r>
      <w:r w:rsidRPr="00447C77">
        <w:rPr>
          <w:rFonts w:ascii="Times New Roman" w:hAnsi="Times New Roman" w:cs="Times New Roman"/>
          <w:color w:val="333333"/>
          <w:sz w:val="28"/>
          <w:szCs w:val="28"/>
        </w:rPr>
        <w:t xml:space="preserve"> рефлексивной самооценки своих возможностей управления;</w:t>
      </w:r>
    </w:p>
    <w:p w:rsidR="00447C77" w:rsidRPr="00447C77" w:rsidRDefault="00447C77" w:rsidP="009702B1">
      <w:pPr>
        <w:suppressAutoHyphens/>
        <w:spacing w:after="0" w:line="240" w:lineRule="auto"/>
        <w:jc w:val="both"/>
        <w:rPr>
          <w:rFonts w:ascii="Times New Roman" w:eastAsia="Calibri" w:hAnsi="Times New Roman" w:cs="Times New Roman"/>
          <w:color w:val="333333"/>
          <w:kern w:val="2"/>
          <w:sz w:val="28"/>
          <w:szCs w:val="28"/>
          <w:lang w:eastAsia="ar-SA"/>
        </w:rPr>
      </w:pPr>
      <w:r>
        <w:rPr>
          <w:rFonts w:ascii="Times New Roman" w:hAnsi="Times New Roman" w:cs="Times New Roman"/>
          <w:color w:val="333333"/>
          <w:kern w:val="2"/>
          <w:sz w:val="28"/>
          <w:szCs w:val="28"/>
        </w:rPr>
        <w:t xml:space="preserve">- </w:t>
      </w:r>
      <w:r w:rsidRPr="00447C77">
        <w:rPr>
          <w:rFonts w:ascii="Times New Roman" w:hAnsi="Times New Roman" w:cs="Times New Roman"/>
          <w:color w:val="333333"/>
          <w:kern w:val="2"/>
          <w:sz w:val="28"/>
          <w:szCs w:val="28"/>
        </w:rPr>
        <w:t>уме</w:t>
      </w:r>
      <w:r w:rsidR="00A1599A">
        <w:rPr>
          <w:rFonts w:ascii="Times New Roman" w:hAnsi="Times New Roman" w:cs="Times New Roman"/>
          <w:color w:val="333333"/>
          <w:kern w:val="2"/>
          <w:sz w:val="28"/>
          <w:szCs w:val="28"/>
        </w:rPr>
        <w:t>ть</w:t>
      </w:r>
      <w:r w:rsidRPr="00447C77">
        <w:rPr>
          <w:rFonts w:ascii="Times New Roman" w:hAnsi="Times New Roman" w:cs="Times New Roman"/>
          <w:color w:val="333333"/>
          <w:kern w:val="2"/>
          <w:sz w:val="28"/>
          <w:szCs w:val="28"/>
        </w:rPr>
        <w:t xml:space="preserve"> демонстрировать свое речевое и неречевое поведение в учебных и  внеучебных ситуациях.</w:t>
      </w:r>
    </w:p>
    <w:p w:rsidR="00447C77" w:rsidRPr="00447C77" w:rsidRDefault="00447C77" w:rsidP="009702B1">
      <w:pPr>
        <w:spacing w:after="0" w:line="240" w:lineRule="auto"/>
        <w:jc w:val="both"/>
        <w:rPr>
          <w:rFonts w:ascii="Times New Roman" w:hAnsi="Times New Roman" w:cs="Times New Roman"/>
          <w:b/>
          <w:color w:val="333333"/>
          <w:sz w:val="28"/>
          <w:szCs w:val="28"/>
        </w:rPr>
      </w:pPr>
      <w:r w:rsidRPr="00447C77">
        <w:rPr>
          <w:rFonts w:ascii="Times New Roman" w:hAnsi="Times New Roman" w:cs="Times New Roman"/>
          <w:b/>
          <w:color w:val="333333"/>
          <w:sz w:val="28"/>
          <w:szCs w:val="28"/>
        </w:rPr>
        <w:t>Познавательные УУД</w:t>
      </w:r>
      <w:r w:rsidR="00A1599A">
        <w:rPr>
          <w:rFonts w:ascii="Times New Roman" w:hAnsi="Times New Roman" w:cs="Times New Roman"/>
          <w:b/>
          <w:color w:val="333333"/>
          <w:sz w:val="28"/>
          <w:szCs w:val="28"/>
        </w:rPr>
        <w:t>:</w:t>
      </w:r>
    </w:p>
    <w:p w:rsidR="00447C77" w:rsidRPr="00447C77" w:rsidRDefault="00447C77" w:rsidP="009702B1">
      <w:pPr>
        <w:spacing w:after="0" w:line="240" w:lineRule="auto"/>
        <w:jc w:val="both"/>
        <w:rPr>
          <w:rFonts w:ascii="Times New Roman" w:hAnsi="Times New Roman" w:cs="Times New Roman"/>
          <w:bCs/>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формировать и развивать компетентность в области использования информационно-коммуникационных технологий;</w:t>
      </w:r>
    </w:p>
    <w:p w:rsidR="00447C77" w:rsidRP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осуществлять синтез как составление целого из частей;</w:t>
      </w:r>
    </w:p>
    <w:p w:rsidR="00447C77" w:rsidRPr="00447C77" w:rsidRDefault="00447C77" w:rsidP="009702B1">
      <w:pPr>
        <w:spacing w:after="0" w:line="240" w:lineRule="auto"/>
        <w:jc w:val="both"/>
        <w:rPr>
          <w:rFonts w:ascii="Times New Roman" w:hAnsi="Times New Roman" w:cs="Times New Roman"/>
          <w:bCs/>
          <w:color w:val="333333"/>
          <w:sz w:val="28"/>
          <w:szCs w:val="28"/>
        </w:rPr>
      </w:pPr>
      <w:r>
        <w:rPr>
          <w:rFonts w:ascii="Times New Roman" w:hAnsi="Times New Roman" w:cs="Times New Roman"/>
          <w:bCs/>
          <w:color w:val="333333"/>
          <w:sz w:val="28"/>
          <w:szCs w:val="28"/>
        </w:rPr>
        <w:t xml:space="preserve">- </w:t>
      </w:r>
      <w:r w:rsidRPr="00447C77">
        <w:rPr>
          <w:rFonts w:ascii="Times New Roman" w:hAnsi="Times New Roman" w:cs="Times New Roman"/>
          <w:bCs/>
          <w:color w:val="333333"/>
          <w:sz w:val="28"/>
          <w:szCs w:val="28"/>
        </w:rPr>
        <w:t>находить общее решение, формулировать, аргументировать и отстаивать своё мнение;</w:t>
      </w:r>
    </w:p>
    <w:p w:rsidR="00447C77" w:rsidRPr="00447C77" w:rsidRDefault="00447C77" w:rsidP="009702B1">
      <w:pPr>
        <w:spacing w:after="0" w:line="240" w:lineRule="auto"/>
        <w:jc w:val="both"/>
        <w:rPr>
          <w:rFonts w:ascii="Times New Roman" w:hAnsi="Times New Roman" w:cs="Times New Roman"/>
          <w:bCs/>
          <w:iCs/>
          <w:sz w:val="28"/>
          <w:szCs w:val="28"/>
          <w:shd w:val="clear" w:color="auto" w:fill="FFFFFF"/>
        </w:rPr>
      </w:pPr>
      <w:r>
        <w:rPr>
          <w:rFonts w:ascii="Times New Roman" w:hAnsi="Times New Roman" w:cs="Times New Roman"/>
          <w:bCs/>
          <w:iCs/>
          <w:color w:val="333333"/>
          <w:sz w:val="28"/>
          <w:szCs w:val="28"/>
          <w:shd w:val="clear" w:color="auto" w:fill="FFFFFF"/>
        </w:rPr>
        <w:t xml:space="preserve">- </w:t>
      </w:r>
      <w:r w:rsidRPr="00447C77">
        <w:rPr>
          <w:rFonts w:ascii="Times New Roman" w:hAnsi="Times New Roman" w:cs="Times New Roman"/>
          <w:bCs/>
          <w:iCs/>
          <w:color w:val="333333"/>
          <w:sz w:val="28"/>
          <w:szCs w:val="28"/>
          <w:shd w:val="clear" w:color="auto" w:fill="FFFFFF"/>
        </w:rPr>
        <w:t>строить</w:t>
      </w:r>
      <w:r w:rsidRPr="00447C77">
        <w:rPr>
          <w:rFonts w:ascii="Times New Roman" w:hAnsi="Times New Roman" w:cs="Times New Roman"/>
          <w:b/>
          <w:bCs/>
          <w:iCs/>
          <w:color w:val="333333"/>
          <w:sz w:val="28"/>
          <w:szCs w:val="28"/>
          <w:shd w:val="clear" w:color="auto" w:fill="FFFFFF"/>
        </w:rPr>
        <w:t> </w:t>
      </w:r>
      <w:r w:rsidRPr="00447C77">
        <w:rPr>
          <w:rFonts w:ascii="Times New Roman" w:hAnsi="Times New Roman" w:cs="Times New Roman"/>
          <w:bCs/>
          <w:iCs/>
          <w:color w:val="333333"/>
          <w:sz w:val="28"/>
          <w:szCs w:val="28"/>
          <w:shd w:val="clear" w:color="auto" w:fill="FFFFFF"/>
        </w:rPr>
        <w:t>логическое рассуждение, включающее установление причинно-следственных связей;</w:t>
      </w:r>
    </w:p>
    <w:p w:rsidR="00447C77" w:rsidRPr="00447C77" w:rsidRDefault="00447C77" w:rsidP="009702B1">
      <w:pPr>
        <w:spacing w:after="0" w:line="240" w:lineRule="auto"/>
        <w:jc w:val="both"/>
        <w:rPr>
          <w:rFonts w:ascii="Times New Roman" w:hAnsi="Times New Roman" w:cs="Times New Roman"/>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синтез как составление целого из частей, в том числе самостоятельно достраивая, восполняя недостающие компоненты;</w:t>
      </w:r>
    </w:p>
    <w:p w:rsidR="00447C77" w:rsidRP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выбор основ</w:t>
      </w:r>
      <w:r w:rsidR="00A1599A">
        <w:rPr>
          <w:rFonts w:ascii="Times New Roman" w:hAnsi="Times New Roman" w:cs="Times New Roman"/>
          <w:color w:val="333333"/>
          <w:sz w:val="28"/>
          <w:szCs w:val="28"/>
        </w:rPr>
        <w:t xml:space="preserve">аний и критериев для сравнения, </w:t>
      </w:r>
      <w:r w:rsidRPr="00447C77">
        <w:rPr>
          <w:rFonts w:ascii="Times New Roman" w:hAnsi="Times New Roman" w:cs="Times New Roman"/>
          <w:color w:val="333333"/>
          <w:sz w:val="28"/>
          <w:szCs w:val="28"/>
        </w:rPr>
        <w:t>классификации объектов, самостоятельно выбирая  основания для указанных логических операций;</w:t>
      </w:r>
    </w:p>
    <w:p w:rsidR="00447C77" w:rsidRP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самостоятельный поиск, конструирование и осуществление доказательства;</w:t>
      </w:r>
    </w:p>
    <w:p w:rsidR="00447C77" w:rsidRPr="00447C77" w:rsidRDefault="00447C77" w:rsidP="009702B1">
      <w:pPr>
        <w:spacing w:after="0" w:line="240" w:lineRule="auto"/>
        <w:jc w:val="both"/>
        <w:rPr>
          <w:rFonts w:ascii="Times New Roman" w:hAnsi="Times New Roman" w:cs="Times New Roman"/>
          <w:b/>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самостоятельно создавать алгоритм деятельности при решении проблем творческого и поискового характера.</w:t>
      </w:r>
    </w:p>
    <w:p w:rsidR="00447C77" w:rsidRPr="00447C77" w:rsidRDefault="00447C77" w:rsidP="009702B1">
      <w:pPr>
        <w:spacing w:after="0" w:line="240" w:lineRule="auto"/>
        <w:jc w:val="both"/>
        <w:rPr>
          <w:rFonts w:ascii="Times New Roman" w:hAnsi="Times New Roman" w:cs="Times New Roman"/>
          <w:b/>
          <w:color w:val="333333"/>
          <w:sz w:val="28"/>
          <w:szCs w:val="28"/>
        </w:rPr>
      </w:pPr>
      <w:r w:rsidRPr="00447C77">
        <w:rPr>
          <w:rFonts w:ascii="Times New Roman" w:hAnsi="Times New Roman" w:cs="Times New Roman"/>
          <w:b/>
          <w:color w:val="333333"/>
          <w:sz w:val="28"/>
          <w:szCs w:val="28"/>
        </w:rPr>
        <w:t>Коммуникативные УУД</w:t>
      </w:r>
      <w:r w:rsidR="00A1599A">
        <w:rPr>
          <w:rFonts w:ascii="Times New Roman" w:hAnsi="Times New Roman" w:cs="Times New Roman"/>
          <w:b/>
          <w:color w:val="333333"/>
          <w:sz w:val="28"/>
          <w:szCs w:val="28"/>
        </w:rPr>
        <w:t>:</w:t>
      </w:r>
    </w:p>
    <w:p w:rsidR="00447C77" w:rsidRP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уметь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447C77" w:rsidRP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lastRenderedPageBreak/>
        <w:t xml:space="preserve">- </w:t>
      </w:r>
      <w:r w:rsidRPr="00447C77">
        <w:rPr>
          <w:rFonts w:ascii="Times New Roman" w:hAnsi="Times New Roman" w:cs="Times New Roman"/>
          <w:color w:val="333333"/>
          <w:sz w:val="28"/>
          <w:szCs w:val="28"/>
        </w:rPr>
        <w:t>умение взаимодействовать в ходе выполнения групповой работы, участвовать в дискуссии, аргументировать собственную точку зрения;</w:t>
      </w:r>
    </w:p>
    <w:p w:rsidR="00447C77" w:rsidRP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умеет отстаивать свою точку зрения, соблюдая правила речевого этикета; аргументировать свою точку зрения с помощью фактов и дополнительных сведений;</w:t>
      </w:r>
    </w:p>
    <w:p w:rsidR="00447C77" w:rsidRP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bCs/>
          <w:color w:val="333333"/>
          <w:sz w:val="28"/>
          <w:szCs w:val="28"/>
        </w:rPr>
        <w:t xml:space="preserve">- </w:t>
      </w:r>
      <w:r w:rsidRPr="00447C77">
        <w:rPr>
          <w:rFonts w:ascii="Times New Roman" w:hAnsi="Times New Roman" w:cs="Times New Roman"/>
          <w:bCs/>
          <w:color w:val="333333"/>
          <w:sz w:val="28"/>
          <w:szCs w:val="28"/>
        </w:rPr>
        <w:t>уметь задавать вопросы</w:t>
      </w:r>
      <w:r w:rsidRPr="00447C77">
        <w:rPr>
          <w:rFonts w:ascii="Times New Roman" w:hAnsi="Times New Roman" w:cs="Times New Roman"/>
          <w:color w:val="333333"/>
          <w:sz w:val="28"/>
          <w:szCs w:val="28"/>
        </w:rPr>
        <w:t xml:space="preserve"> отвечать на вопросы по прочитанному или прослушанному тексту;</w:t>
      </w:r>
    </w:p>
    <w:p w:rsidR="00447C77" w:rsidRP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вступать в диалог, участвовать в коллективном обсуждении проблем, владеть монологической и диалогической формами речи;</w:t>
      </w:r>
    </w:p>
    <w:p w:rsidR="00447C77" w:rsidRDefault="00447C77" w:rsidP="009702B1">
      <w:pPr>
        <w:spacing w:after="0" w:line="24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447C77">
        <w:rPr>
          <w:rFonts w:ascii="Times New Roman" w:hAnsi="Times New Roman" w:cs="Times New Roman"/>
          <w:color w:val="333333"/>
          <w:sz w:val="28"/>
          <w:szCs w:val="28"/>
        </w:rPr>
        <w:t>овладение умениями работать в группе с выполнением различных социальных ролей, представлять и отстаивать свои взгляды и убеждения, вести дискуссию.</w:t>
      </w:r>
    </w:p>
    <w:p w:rsidR="004D6D07" w:rsidRPr="00E87C38" w:rsidRDefault="004D6D07" w:rsidP="009702B1">
      <w:pPr>
        <w:spacing w:after="0" w:line="240" w:lineRule="auto"/>
        <w:jc w:val="both"/>
        <w:rPr>
          <w:rFonts w:ascii="Times New Roman" w:hAnsi="Times New Roman" w:cs="Times New Roman"/>
          <w:b/>
          <w:color w:val="333333"/>
          <w:sz w:val="28"/>
          <w:szCs w:val="28"/>
        </w:rPr>
      </w:pPr>
    </w:p>
    <w:p w:rsidR="00AA61F7" w:rsidRDefault="004D6D07" w:rsidP="004D6D07">
      <w:pPr>
        <w:spacing w:after="0" w:line="264" w:lineRule="auto"/>
        <w:ind w:left="120"/>
        <w:jc w:val="both"/>
        <w:rPr>
          <w:rFonts w:ascii="Times New Roman" w:hAnsi="Times New Roman"/>
          <w:b/>
          <w:color w:val="000000"/>
          <w:sz w:val="28"/>
        </w:rPr>
      </w:pPr>
      <w:r w:rsidRPr="00BA1606">
        <w:rPr>
          <w:rFonts w:ascii="Times New Roman" w:hAnsi="Times New Roman"/>
          <w:b/>
          <w:color w:val="000000"/>
          <w:sz w:val="28"/>
        </w:rPr>
        <w:t>ПРЕДМЕТНЫЕ РЕЗУЛЬТАТЫ</w:t>
      </w:r>
    </w:p>
    <w:p w:rsidR="004D6D07" w:rsidRPr="004D6D07" w:rsidRDefault="004D6D07" w:rsidP="004D6D07">
      <w:pPr>
        <w:spacing w:after="0" w:line="264" w:lineRule="auto"/>
        <w:ind w:left="120"/>
        <w:jc w:val="both"/>
      </w:pPr>
    </w:p>
    <w:p w:rsidR="00E87C38" w:rsidRPr="00695454" w:rsidRDefault="00E87C38" w:rsidP="009702B1">
      <w:pPr>
        <w:pStyle w:val="Default"/>
        <w:rPr>
          <w:b/>
          <w:i/>
          <w:sz w:val="28"/>
          <w:szCs w:val="28"/>
        </w:rPr>
      </w:pPr>
      <w:r>
        <w:rPr>
          <w:b/>
          <w:i/>
          <w:sz w:val="28"/>
          <w:szCs w:val="28"/>
        </w:rPr>
        <w:t xml:space="preserve">    </w:t>
      </w:r>
      <w:r w:rsidRPr="00695454">
        <w:rPr>
          <w:b/>
          <w:i/>
          <w:sz w:val="28"/>
          <w:szCs w:val="28"/>
        </w:rPr>
        <w:t>в  познавательной сфере:</w:t>
      </w:r>
    </w:p>
    <w:p w:rsidR="00E87C38" w:rsidRDefault="00E87C38" w:rsidP="009702B1">
      <w:pPr>
        <w:pStyle w:val="Default"/>
        <w:jc w:val="both"/>
        <w:rPr>
          <w:sz w:val="28"/>
          <w:szCs w:val="28"/>
        </w:rPr>
      </w:pPr>
      <w:r>
        <w:rPr>
          <w:sz w:val="28"/>
          <w:szCs w:val="28"/>
        </w:rPr>
        <w:t xml:space="preserve">  </w:t>
      </w:r>
      <w:r w:rsidRPr="00695454">
        <w:rPr>
          <w:sz w:val="28"/>
          <w:szCs w:val="28"/>
        </w:rPr>
        <w:t>Использование   для  познания окружающего мира различных естественнонаучных методов: наблюдение, измерение, моделирование, конструирование;</w:t>
      </w:r>
    </w:p>
    <w:p w:rsidR="00E87C38" w:rsidRDefault="00E87C38" w:rsidP="009702B1">
      <w:pPr>
        <w:pStyle w:val="Default"/>
        <w:jc w:val="both"/>
        <w:rPr>
          <w:sz w:val="28"/>
          <w:szCs w:val="28"/>
        </w:rPr>
      </w:pPr>
      <w:r>
        <w:rPr>
          <w:sz w:val="28"/>
          <w:szCs w:val="28"/>
        </w:rPr>
        <w:t xml:space="preserve">- </w:t>
      </w:r>
      <w:r w:rsidRPr="00695454">
        <w:rPr>
          <w:sz w:val="28"/>
          <w:szCs w:val="28"/>
        </w:rPr>
        <w:t>овладение адекватными способами решения теоретических и экспериментальных задач;</w:t>
      </w:r>
    </w:p>
    <w:p w:rsidR="00E87C38" w:rsidRDefault="00E87C38" w:rsidP="009702B1">
      <w:pPr>
        <w:pStyle w:val="Default"/>
        <w:jc w:val="both"/>
        <w:rPr>
          <w:sz w:val="28"/>
          <w:szCs w:val="28"/>
        </w:rPr>
      </w:pPr>
      <w:r>
        <w:rPr>
          <w:sz w:val="28"/>
          <w:szCs w:val="28"/>
        </w:rPr>
        <w:t xml:space="preserve">- </w:t>
      </w:r>
      <w:r w:rsidRPr="00695454">
        <w:rPr>
          <w:sz w:val="28"/>
          <w:szCs w:val="28"/>
        </w:rPr>
        <w:t xml:space="preserve">приемы работы с чертежными инструментами </w:t>
      </w:r>
    </w:p>
    <w:p w:rsidR="00E87C38" w:rsidRDefault="00E87C38" w:rsidP="009702B1">
      <w:pPr>
        <w:pStyle w:val="Default"/>
        <w:jc w:val="both"/>
        <w:rPr>
          <w:sz w:val="28"/>
          <w:szCs w:val="28"/>
        </w:rPr>
      </w:pPr>
      <w:r>
        <w:rPr>
          <w:sz w:val="28"/>
          <w:szCs w:val="28"/>
        </w:rPr>
        <w:t xml:space="preserve">- </w:t>
      </w:r>
      <w:r w:rsidRPr="00695454">
        <w:rPr>
          <w:sz w:val="28"/>
          <w:szCs w:val="28"/>
        </w:rPr>
        <w:t xml:space="preserve">правила выполнения чертежей; </w:t>
      </w:r>
    </w:p>
    <w:p w:rsidR="00E87C38" w:rsidRDefault="00E87C38" w:rsidP="009702B1">
      <w:pPr>
        <w:pStyle w:val="Default"/>
        <w:jc w:val="both"/>
        <w:rPr>
          <w:sz w:val="28"/>
          <w:szCs w:val="28"/>
        </w:rPr>
      </w:pPr>
      <w:r>
        <w:rPr>
          <w:sz w:val="28"/>
          <w:szCs w:val="28"/>
        </w:rPr>
        <w:t xml:space="preserve">- </w:t>
      </w:r>
      <w:r w:rsidRPr="00695454">
        <w:rPr>
          <w:sz w:val="28"/>
          <w:szCs w:val="28"/>
        </w:rPr>
        <w:t>основы прямоугольного проецирования на одну, две и три взаимно перпендикулярные плоскости проекций;</w:t>
      </w:r>
    </w:p>
    <w:p w:rsidR="00E87C38" w:rsidRDefault="00E87C38" w:rsidP="009702B1">
      <w:pPr>
        <w:pStyle w:val="Default"/>
        <w:jc w:val="both"/>
        <w:rPr>
          <w:sz w:val="28"/>
          <w:szCs w:val="28"/>
        </w:rPr>
      </w:pPr>
      <w:r>
        <w:rPr>
          <w:sz w:val="28"/>
          <w:szCs w:val="28"/>
        </w:rPr>
        <w:t xml:space="preserve">- </w:t>
      </w:r>
      <w:r w:rsidRPr="00695454">
        <w:rPr>
          <w:sz w:val="28"/>
          <w:szCs w:val="28"/>
        </w:rPr>
        <w:t>принципы построения наглядных изображений</w:t>
      </w:r>
      <w:r>
        <w:rPr>
          <w:sz w:val="28"/>
          <w:szCs w:val="28"/>
        </w:rPr>
        <w:t>;</w:t>
      </w:r>
    </w:p>
    <w:p w:rsidR="00E87C38" w:rsidRDefault="00E87C38" w:rsidP="009702B1">
      <w:pPr>
        <w:pStyle w:val="Default"/>
        <w:jc w:val="both"/>
        <w:rPr>
          <w:sz w:val="28"/>
          <w:szCs w:val="28"/>
        </w:rPr>
      </w:pPr>
      <w:r>
        <w:rPr>
          <w:sz w:val="28"/>
          <w:szCs w:val="28"/>
        </w:rPr>
        <w:t xml:space="preserve">- </w:t>
      </w:r>
      <w:r w:rsidRPr="00695454">
        <w:rPr>
          <w:sz w:val="28"/>
          <w:szCs w:val="28"/>
        </w:rPr>
        <w:t>анализировать графический состав изображений;</w:t>
      </w:r>
    </w:p>
    <w:p w:rsidR="00E87C38" w:rsidRDefault="00E87C38" w:rsidP="009702B1">
      <w:pPr>
        <w:pStyle w:val="Default"/>
        <w:jc w:val="both"/>
        <w:rPr>
          <w:sz w:val="28"/>
          <w:szCs w:val="28"/>
        </w:rPr>
      </w:pPr>
      <w:r>
        <w:rPr>
          <w:sz w:val="28"/>
          <w:szCs w:val="28"/>
        </w:rPr>
        <w:t xml:space="preserve">- </w:t>
      </w:r>
      <w:r w:rsidRPr="00695454">
        <w:rPr>
          <w:sz w:val="28"/>
          <w:szCs w:val="28"/>
        </w:rPr>
        <w:t xml:space="preserve">проводить самоконтроль правильности и качества выполнения простейших графических работ; </w:t>
      </w:r>
    </w:p>
    <w:p w:rsidR="00E87C38" w:rsidRDefault="00E87C38" w:rsidP="009702B1">
      <w:pPr>
        <w:pStyle w:val="Default"/>
        <w:jc w:val="both"/>
        <w:rPr>
          <w:sz w:val="28"/>
          <w:szCs w:val="28"/>
        </w:rPr>
      </w:pPr>
      <w:r>
        <w:rPr>
          <w:sz w:val="28"/>
          <w:szCs w:val="28"/>
        </w:rPr>
        <w:t xml:space="preserve"> -</w:t>
      </w:r>
      <w:r w:rsidRPr="00695454">
        <w:rPr>
          <w:sz w:val="28"/>
          <w:szCs w:val="28"/>
        </w:rPr>
        <w:t>приводить примеры использования графики в жизни, быту и профессиональной деятельности человека</w:t>
      </w:r>
      <w:r>
        <w:rPr>
          <w:sz w:val="28"/>
          <w:szCs w:val="28"/>
        </w:rPr>
        <w:t>;</w:t>
      </w:r>
    </w:p>
    <w:p w:rsidR="00E87C38" w:rsidRDefault="00E87C38" w:rsidP="009702B1">
      <w:pPr>
        <w:pStyle w:val="Default"/>
        <w:jc w:val="both"/>
        <w:rPr>
          <w:sz w:val="28"/>
          <w:szCs w:val="28"/>
        </w:rPr>
      </w:pPr>
      <w:r>
        <w:rPr>
          <w:sz w:val="28"/>
          <w:szCs w:val="28"/>
        </w:rPr>
        <w:t xml:space="preserve">- </w:t>
      </w:r>
      <w:r w:rsidRPr="00695454">
        <w:rPr>
          <w:sz w:val="28"/>
          <w:szCs w:val="28"/>
        </w:rPr>
        <w:t>пользоваться государственными стандартами (ЕСКД), учебником, учебными пос</w:t>
      </w:r>
      <w:r>
        <w:rPr>
          <w:sz w:val="28"/>
          <w:szCs w:val="28"/>
        </w:rPr>
        <w:t xml:space="preserve">обиями, справочной литературой; </w:t>
      </w:r>
    </w:p>
    <w:p w:rsidR="00E87C38" w:rsidRPr="00695454" w:rsidRDefault="00E87C38" w:rsidP="009702B1">
      <w:pPr>
        <w:pStyle w:val="Default"/>
        <w:jc w:val="both"/>
        <w:rPr>
          <w:sz w:val="28"/>
          <w:szCs w:val="28"/>
        </w:rPr>
      </w:pPr>
      <w:r>
        <w:rPr>
          <w:sz w:val="28"/>
          <w:szCs w:val="28"/>
        </w:rPr>
        <w:t>-</w:t>
      </w:r>
      <w:r w:rsidRPr="00695454">
        <w:rPr>
          <w:sz w:val="28"/>
          <w:szCs w:val="28"/>
        </w:rPr>
        <w:t xml:space="preserve">выражать средствами графики идеи, намерения, проекты. </w:t>
      </w:r>
    </w:p>
    <w:p w:rsidR="00E87C38" w:rsidRPr="00695454" w:rsidRDefault="00E87C38" w:rsidP="009702B1">
      <w:pPr>
        <w:pStyle w:val="Default"/>
        <w:jc w:val="both"/>
        <w:rPr>
          <w:sz w:val="28"/>
          <w:szCs w:val="28"/>
        </w:rPr>
      </w:pPr>
      <w:r w:rsidRPr="00695454">
        <w:rPr>
          <w:b/>
          <w:bCs/>
          <w:i/>
          <w:iCs/>
          <w:sz w:val="28"/>
          <w:szCs w:val="28"/>
        </w:rPr>
        <w:t xml:space="preserve">в мотивационной сфере: </w:t>
      </w:r>
    </w:p>
    <w:p w:rsidR="00E87C38" w:rsidRPr="00695454" w:rsidRDefault="00E87C38" w:rsidP="009702B1">
      <w:pPr>
        <w:pStyle w:val="Default"/>
        <w:jc w:val="both"/>
        <w:rPr>
          <w:sz w:val="28"/>
          <w:szCs w:val="28"/>
        </w:rPr>
      </w:pPr>
      <w:r>
        <w:rPr>
          <w:sz w:val="28"/>
          <w:szCs w:val="28"/>
        </w:rPr>
        <w:t xml:space="preserve">- </w:t>
      </w:r>
      <w:r w:rsidRPr="00695454">
        <w:rPr>
          <w:sz w:val="28"/>
          <w:szCs w:val="28"/>
        </w:rPr>
        <w:t xml:space="preserve">формирование представлений о мире профессий; </w:t>
      </w:r>
    </w:p>
    <w:p w:rsidR="00E87C38" w:rsidRPr="00695454" w:rsidRDefault="00E87C38" w:rsidP="009702B1">
      <w:pPr>
        <w:pStyle w:val="Default"/>
        <w:jc w:val="both"/>
        <w:rPr>
          <w:sz w:val="28"/>
          <w:szCs w:val="28"/>
        </w:rPr>
      </w:pPr>
      <w:r>
        <w:rPr>
          <w:sz w:val="28"/>
          <w:szCs w:val="28"/>
        </w:rPr>
        <w:t xml:space="preserve">- </w:t>
      </w:r>
      <w:r w:rsidRPr="00695454">
        <w:rPr>
          <w:sz w:val="28"/>
          <w:szCs w:val="28"/>
        </w:rPr>
        <w:t xml:space="preserve">согласование своих потребностей и требований с потребностями и требованиями других участников познавательно - трудовой деятельности; </w:t>
      </w:r>
    </w:p>
    <w:p w:rsidR="00E87C38" w:rsidRDefault="00E87C38" w:rsidP="009702B1">
      <w:pPr>
        <w:pStyle w:val="Default"/>
        <w:jc w:val="both"/>
        <w:rPr>
          <w:b/>
          <w:bCs/>
          <w:i/>
          <w:iCs/>
          <w:sz w:val="28"/>
          <w:szCs w:val="28"/>
        </w:rPr>
      </w:pPr>
      <w:r w:rsidRPr="00695454">
        <w:rPr>
          <w:b/>
          <w:bCs/>
          <w:i/>
          <w:iCs/>
          <w:sz w:val="28"/>
          <w:szCs w:val="28"/>
        </w:rPr>
        <w:t>в коммуникативной сфере:</w:t>
      </w:r>
    </w:p>
    <w:p w:rsidR="00E87C38" w:rsidRDefault="00E87C38" w:rsidP="009702B1">
      <w:pPr>
        <w:pStyle w:val="Default"/>
        <w:jc w:val="both"/>
        <w:rPr>
          <w:sz w:val="28"/>
          <w:szCs w:val="28"/>
        </w:rPr>
      </w:pPr>
      <w:r>
        <w:rPr>
          <w:b/>
          <w:bCs/>
          <w:i/>
          <w:iCs/>
          <w:sz w:val="28"/>
          <w:szCs w:val="28"/>
        </w:rPr>
        <w:t xml:space="preserve">- </w:t>
      </w:r>
      <w:r w:rsidRPr="00695454">
        <w:rPr>
          <w:sz w:val="28"/>
          <w:szCs w:val="28"/>
        </w:rPr>
        <w:t xml:space="preserve">владение монологической и диалогической речью, развитие способности понимать точку зрения собеседника и признавать право на иное мнение; </w:t>
      </w:r>
    </w:p>
    <w:p w:rsidR="00E87C38" w:rsidRPr="00695454" w:rsidRDefault="00E87C38" w:rsidP="009702B1">
      <w:pPr>
        <w:pStyle w:val="Default"/>
        <w:jc w:val="both"/>
        <w:rPr>
          <w:sz w:val="28"/>
          <w:szCs w:val="28"/>
        </w:rPr>
      </w:pPr>
      <w:r>
        <w:rPr>
          <w:sz w:val="28"/>
          <w:szCs w:val="28"/>
        </w:rPr>
        <w:t xml:space="preserve">- </w:t>
      </w:r>
      <w:r w:rsidRPr="00695454">
        <w:rPr>
          <w:sz w:val="28"/>
          <w:szCs w:val="28"/>
        </w:rPr>
        <w:t xml:space="preserve">использование для решения познавательных и коммуникативных задач различных источников информации </w:t>
      </w:r>
    </w:p>
    <w:p w:rsidR="00E87C38" w:rsidRPr="00695454" w:rsidRDefault="00E87C38" w:rsidP="009702B1">
      <w:pPr>
        <w:pStyle w:val="Default"/>
        <w:jc w:val="both"/>
        <w:rPr>
          <w:sz w:val="28"/>
          <w:szCs w:val="28"/>
        </w:rPr>
      </w:pPr>
      <w:r>
        <w:rPr>
          <w:sz w:val="28"/>
          <w:szCs w:val="28"/>
        </w:rPr>
        <w:t xml:space="preserve">- </w:t>
      </w:r>
      <w:r w:rsidRPr="00695454">
        <w:rPr>
          <w:sz w:val="28"/>
          <w:szCs w:val="28"/>
        </w:rPr>
        <w:t xml:space="preserve">установление рабочих отношений в группе для выполнения практической работы или проекта </w:t>
      </w:r>
    </w:p>
    <w:p w:rsidR="00E87C38" w:rsidRPr="00695454" w:rsidRDefault="00E87C38" w:rsidP="009702B1">
      <w:pPr>
        <w:pStyle w:val="Default"/>
        <w:jc w:val="both"/>
        <w:rPr>
          <w:sz w:val="28"/>
          <w:szCs w:val="28"/>
        </w:rPr>
      </w:pPr>
      <w:r>
        <w:rPr>
          <w:sz w:val="28"/>
          <w:szCs w:val="28"/>
        </w:rPr>
        <w:lastRenderedPageBreak/>
        <w:t xml:space="preserve">- </w:t>
      </w:r>
      <w:r w:rsidRPr="00695454">
        <w:rPr>
          <w:sz w:val="28"/>
          <w:szCs w:val="28"/>
        </w:rPr>
        <w:t xml:space="preserve">сравнение разных точек зрения перед принятием решения и осуществлением выбора; аргументирование своей точки зрения, отстаивание в споре своей позиции </w:t>
      </w:r>
      <w:r>
        <w:rPr>
          <w:sz w:val="28"/>
          <w:szCs w:val="28"/>
        </w:rPr>
        <w:t xml:space="preserve"> невраждеб</w:t>
      </w:r>
      <w:r w:rsidRPr="00695454">
        <w:rPr>
          <w:sz w:val="28"/>
          <w:szCs w:val="28"/>
        </w:rPr>
        <w:t>ным</w:t>
      </w:r>
      <w:r>
        <w:rPr>
          <w:sz w:val="28"/>
          <w:szCs w:val="28"/>
        </w:rPr>
        <w:t xml:space="preserve"> </w:t>
      </w:r>
      <w:r w:rsidRPr="00695454">
        <w:rPr>
          <w:sz w:val="28"/>
          <w:szCs w:val="28"/>
        </w:rPr>
        <w:t xml:space="preserve"> для оппонентов образом; </w:t>
      </w:r>
    </w:p>
    <w:p w:rsidR="00E87C38" w:rsidRPr="00695454" w:rsidRDefault="00E87C38" w:rsidP="009702B1">
      <w:pPr>
        <w:pStyle w:val="Default"/>
        <w:jc w:val="both"/>
        <w:rPr>
          <w:sz w:val="28"/>
          <w:szCs w:val="28"/>
        </w:rPr>
      </w:pPr>
      <w:r>
        <w:rPr>
          <w:sz w:val="28"/>
          <w:szCs w:val="28"/>
        </w:rPr>
        <w:t xml:space="preserve">- </w:t>
      </w:r>
      <w:r w:rsidRPr="00695454">
        <w:rPr>
          <w:sz w:val="28"/>
          <w:szCs w:val="28"/>
        </w:rPr>
        <w:t>адекватное использование речевых средств</w:t>
      </w:r>
      <w:r>
        <w:rPr>
          <w:sz w:val="28"/>
          <w:szCs w:val="28"/>
        </w:rPr>
        <w:t xml:space="preserve"> </w:t>
      </w:r>
      <w:r w:rsidRPr="00695454">
        <w:rPr>
          <w:sz w:val="28"/>
          <w:szCs w:val="28"/>
        </w:rPr>
        <w:t xml:space="preserve"> для решения различных коммуникативных задач; овладение устной и письменной речью; высказываний</w:t>
      </w:r>
      <w:r w:rsidRPr="00695454">
        <w:rPr>
          <w:b/>
          <w:bCs/>
          <w:sz w:val="28"/>
          <w:szCs w:val="28"/>
        </w:rPr>
        <w:t xml:space="preserve">; </w:t>
      </w:r>
    </w:p>
    <w:p w:rsidR="00E87C38" w:rsidRPr="00695454" w:rsidRDefault="00E87C38" w:rsidP="009702B1">
      <w:pPr>
        <w:pStyle w:val="Default"/>
        <w:jc w:val="both"/>
        <w:rPr>
          <w:sz w:val="28"/>
          <w:szCs w:val="28"/>
        </w:rPr>
      </w:pPr>
      <w:r>
        <w:rPr>
          <w:sz w:val="28"/>
          <w:szCs w:val="28"/>
        </w:rPr>
        <w:t>-</w:t>
      </w:r>
      <w:r w:rsidRPr="00695454">
        <w:rPr>
          <w:sz w:val="28"/>
          <w:szCs w:val="28"/>
        </w:rPr>
        <w:t xml:space="preserve"> практическое освоение умений, составляющих основу коммуникативной компетентности: действовать с учётом позиции другого и уметь согласовывать свои действия; устанавливать и поддерживать необходимые контакты с другими людьми; удовлетворительно владеть нормами и техникой общения; определять цели коммуникации, оценивать ситуацию, учитывать намерения и способы коммуникации партнёра, выбирать адекватные стратегии коммуникации; </w:t>
      </w:r>
    </w:p>
    <w:p w:rsidR="00E87C38" w:rsidRPr="00695454" w:rsidRDefault="00E87C38" w:rsidP="009702B1">
      <w:pPr>
        <w:pStyle w:val="Default"/>
        <w:jc w:val="both"/>
        <w:rPr>
          <w:sz w:val="28"/>
          <w:szCs w:val="28"/>
        </w:rPr>
      </w:pPr>
      <w:r w:rsidRPr="00695454">
        <w:rPr>
          <w:b/>
          <w:bCs/>
          <w:i/>
          <w:iCs/>
          <w:sz w:val="28"/>
          <w:szCs w:val="28"/>
        </w:rPr>
        <w:t xml:space="preserve">в физиолого-психологической сфере: </w:t>
      </w:r>
    </w:p>
    <w:p w:rsidR="00E87C38" w:rsidRPr="00695454" w:rsidRDefault="00E87C38" w:rsidP="009702B1">
      <w:pPr>
        <w:pStyle w:val="Default"/>
        <w:jc w:val="both"/>
        <w:rPr>
          <w:sz w:val="28"/>
          <w:szCs w:val="28"/>
        </w:rPr>
      </w:pPr>
      <w:r>
        <w:rPr>
          <w:sz w:val="28"/>
          <w:szCs w:val="28"/>
        </w:rPr>
        <w:t>-</w:t>
      </w:r>
      <w:r w:rsidRPr="00695454">
        <w:rPr>
          <w:sz w:val="28"/>
          <w:szCs w:val="28"/>
        </w:rPr>
        <w:t xml:space="preserve"> развитие моторики и координации движений рук при работе с чертёжными инструментами (циркуль, тра</w:t>
      </w:r>
      <w:r>
        <w:rPr>
          <w:sz w:val="28"/>
          <w:szCs w:val="28"/>
        </w:rPr>
        <w:t>н</w:t>
      </w:r>
      <w:r w:rsidRPr="00695454">
        <w:rPr>
          <w:sz w:val="28"/>
          <w:szCs w:val="28"/>
        </w:rPr>
        <w:t>спортир, треугольники, маркированные карандаши), достижение необходимой точности движений при выполнении различных технологи</w:t>
      </w:r>
      <w:r w:rsidRPr="00695454">
        <w:rPr>
          <w:color w:val="auto"/>
          <w:sz w:val="28"/>
          <w:szCs w:val="28"/>
        </w:rPr>
        <w:t xml:space="preserve">ческих операций при моделировании; </w:t>
      </w:r>
    </w:p>
    <w:p w:rsidR="00E87C38" w:rsidRPr="00695454" w:rsidRDefault="00E87C38" w:rsidP="009702B1">
      <w:pPr>
        <w:pStyle w:val="Default"/>
        <w:jc w:val="both"/>
        <w:rPr>
          <w:color w:val="auto"/>
          <w:sz w:val="28"/>
          <w:szCs w:val="28"/>
        </w:rPr>
      </w:pPr>
      <w:r>
        <w:rPr>
          <w:color w:val="auto"/>
          <w:sz w:val="28"/>
          <w:szCs w:val="28"/>
        </w:rPr>
        <w:t>-</w:t>
      </w:r>
      <w:r w:rsidRPr="00695454">
        <w:rPr>
          <w:color w:val="auto"/>
          <w:sz w:val="28"/>
          <w:szCs w:val="28"/>
        </w:rPr>
        <w:t xml:space="preserve"> соблюдение необходимой величины усилий, прилагаемых к инструментам, с учётом технологических требований; </w:t>
      </w:r>
    </w:p>
    <w:p w:rsidR="00E87C38" w:rsidRDefault="00E87C38" w:rsidP="009702B1">
      <w:pPr>
        <w:pStyle w:val="Default"/>
        <w:jc w:val="both"/>
        <w:rPr>
          <w:color w:val="auto"/>
          <w:sz w:val="28"/>
          <w:szCs w:val="28"/>
        </w:rPr>
      </w:pPr>
      <w:r>
        <w:rPr>
          <w:color w:val="auto"/>
          <w:sz w:val="28"/>
          <w:szCs w:val="28"/>
        </w:rPr>
        <w:t>-</w:t>
      </w:r>
      <w:r w:rsidRPr="00695454">
        <w:rPr>
          <w:color w:val="auto"/>
          <w:sz w:val="28"/>
          <w:szCs w:val="28"/>
        </w:rPr>
        <w:t xml:space="preserve"> сочетание образного и логического и пространственного мышления в чертёжной  деятельности</w:t>
      </w:r>
      <w:r>
        <w:rPr>
          <w:color w:val="auto"/>
          <w:sz w:val="28"/>
          <w:szCs w:val="28"/>
        </w:rPr>
        <w:t>.</w:t>
      </w:r>
    </w:p>
    <w:p w:rsidR="001C74F1" w:rsidRPr="00AA61F7" w:rsidRDefault="001C74F1" w:rsidP="004D6D07">
      <w:pPr>
        <w:spacing w:after="0" w:line="240" w:lineRule="auto"/>
        <w:ind w:firstLine="708"/>
        <w:jc w:val="both"/>
        <w:rPr>
          <w:rFonts w:ascii="Times New Roman" w:hAnsi="Times New Roman" w:cs="Times New Roman"/>
          <w:b/>
          <w:sz w:val="28"/>
          <w:szCs w:val="28"/>
        </w:rPr>
      </w:pPr>
      <w:r w:rsidRPr="00AA61F7">
        <w:rPr>
          <w:rFonts w:ascii="Times New Roman" w:hAnsi="Times New Roman" w:cs="Times New Roman"/>
          <w:b/>
          <w:iCs/>
          <w:sz w:val="28"/>
          <w:szCs w:val="28"/>
        </w:rPr>
        <w:t xml:space="preserve">Выпускник </w:t>
      </w:r>
      <w:r w:rsidR="00CA16B9">
        <w:rPr>
          <w:rFonts w:ascii="Times New Roman" w:hAnsi="Times New Roman" w:cs="Times New Roman"/>
          <w:b/>
          <w:iCs/>
          <w:sz w:val="28"/>
          <w:szCs w:val="28"/>
        </w:rPr>
        <w:t xml:space="preserve">может </w:t>
      </w:r>
      <w:r w:rsidRPr="00AA61F7">
        <w:rPr>
          <w:rFonts w:ascii="Times New Roman" w:hAnsi="Times New Roman" w:cs="Times New Roman"/>
          <w:b/>
          <w:iCs/>
          <w:sz w:val="28"/>
          <w:szCs w:val="28"/>
        </w:rPr>
        <w:t>научит</w:t>
      </w:r>
      <w:r w:rsidR="00CA16B9">
        <w:rPr>
          <w:rFonts w:ascii="Times New Roman" w:hAnsi="Times New Roman" w:cs="Times New Roman"/>
          <w:b/>
          <w:iCs/>
          <w:sz w:val="28"/>
          <w:szCs w:val="28"/>
        </w:rPr>
        <w:t>ь</w:t>
      </w:r>
      <w:r w:rsidRPr="00AA61F7">
        <w:rPr>
          <w:rFonts w:ascii="Times New Roman" w:hAnsi="Times New Roman" w:cs="Times New Roman"/>
          <w:b/>
          <w:iCs/>
          <w:sz w:val="28"/>
          <w:szCs w:val="28"/>
        </w:rPr>
        <w:t>ся:</w:t>
      </w:r>
      <w:r w:rsidRPr="00AA61F7">
        <w:rPr>
          <w:rFonts w:ascii="Times New Roman" w:hAnsi="Times New Roman" w:cs="Times New Roman"/>
          <w:b/>
          <w:sz w:val="28"/>
          <w:szCs w:val="28"/>
        </w:rPr>
        <w:t xml:space="preserve"> </w:t>
      </w:r>
    </w:p>
    <w:p w:rsidR="001C74F1" w:rsidRPr="00AA61F7" w:rsidRDefault="001C74F1" w:rsidP="009702B1">
      <w:pPr>
        <w:tabs>
          <w:tab w:val="num" w:pos="426"/>
        </w:tabs>
        <w:spacing w:after="0" w:line="240" w:lineRule="auto"/>
        <w:jc w:val="both"/>
        <w:rPr>
          <w:rFonts w:ascii="Times New Roman" w:hAnsi="Times New Roman" w:cs="Times New Roman"/>
          <w:iCs/>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выполнять чертежи в соответствии с основными стандартами ЕСКД;</w:t>
      </w:r>
      <w:r w:rsidRPr="00AA61F7">
        <w:rPr>
          <w:rFonts w:ascii="Times New Roman" w:hAnsi="Times New Roman" w:cs="Times New Roman"/>
          <w:iCs/>
          <w:sz w:val="28"/>
          <w:szCs w:val="28"/>
        </w:rPr>
        <w:t xml:space="preserve"> </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рационально использовать чертежные инструменты;</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основам прямоугольного проецирования на одну, две и три взаимно перпендикулярные плоскости;</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понимать способы построения несложных аксонометрических изображений;</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осуществлять несложные преобразования формы и пространственного положения предметов и их частей;</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выполнять чертежи и аксонометрические проекции геометрических тел с преобразованием;</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приемам основных геометрических построений;</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основным правилам выполнения и обозначения сечений, а также их назначение;</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основным правилам выполнения и обозначения простых и сложных разрезов</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основным правилам условности изображения и обозначения резьбы;</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основным способам построения развёрток преобразованных геометрических тел;</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применять методы вспомогательных секущих плоскостей;</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узнавать на изображениях соединение деталей;</w:t>
      </w:r>
    </w:p>
    <w:p w:rsidR="001C74F1" w:rsidRPr="00AA61F7"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характеризовать особенности выполнения строительных чертежей;</w:t>
      </w:r>
    </w:p>
    <w:p w:rsidR="00AA61F7" w:rsidRPr="00E87C38" w:rsidRDefault="001C74F1"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A61F7">
        <w:rPr>
          <w:rFonts w:ascii="Times New Roman" w:hAnsi="Times New Roman" w:cs="Times New Roman"/>
          <w:sz w:val="28"/>
          <w:szCs w:val="28"/>
        </w:rPr>
        <w:t>пользоваться государственными стандартами ЕСКД, справочной литературой и учебником.</w:t>
      </w:r>
    </w:p>
    <w:p w:rsidR="00AA61F7" w:rsidRPr="00AA61F7" w:rsidRDefault="004D6D07" w:rsidP="009702B1">
      <w:pPr>
        <w:pStyle w:val="ac"/>
        <w:tabs>
          <w:tab w:val="num" w:pos="426"/>
        </w:tabs>
        <w:spacing w:before="0" w:beforeAutospacing="0" w:after="0" w:afterAutospacing="0"/>
        <w:jc w:val="both"/>
        <w:outlineLvl w:val="0"/>
        <w:rPr>
          <w:rFonts w:ascii="Times New Roman" w:hAnsi="Times New Roman" w:cs="Times New Roman"/>
          <w:b/>
          <w:sz w:val="28"/>
          <w:szCs w:val="28"/>
        </w:rPr>
      </w:pPr>
      <w:r>
        <w:rPr>
          <w:rFonts w:ascii="Times New Roman" w:hAnsi="Times New Roman" w:cs="Times New Roman"/>
          <w:b/>
          <w:sz w:val="28"/>
          <w:szCs w:val="28"/>
        </w:rPr>
        <w:tab/>
      </w:r>
      <w:r w:rsidR="00AA61F7" w:rsidRPr="00AA61F7">
        <w:rPr>
          <w:rFonts w:ascii="Times New Roman" w:hAnsi="Times New Roman" w:cs="Times New Roman"/>
          <w:b/>
          <w:sz w:val="28"/>
          <w:szCs w:val="28"/>
        </w:rPr>
        <w:t>Выпускник получит возможность научиться:</w:t>
      </w:r>
    </w:p>
    <w:p w:rsidR="00AA61F7" w:rsidRPr="00AA61F7"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61F7" w:rsidRPr="00AA61F7">
        <w:rPr>
          <w:rFonts w:ascii="Times New Roman" w:hAnsi="Times New Roman" w:cs="Times New Roman"/>
          <w:sz w:val="28"/>
          <w:szCs w:val="28"/>
        </w:rPr>
        <w:t>анализировать форму предметов в натуре и по их чертежам;</w:t>
      </w:r>
    </w:p>
    <w:p w:rsidR="00AA61F7" w:rsidRPr="00AA61F7"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AA61F7" w:rsidRPr="00AA61F7">
        <w:rPr>
          <w:rFonts w:ascii="Times New Roman" w:hAnsi="Times New Roman" w:cs="Times New Roman"/>
          <w:sz w:val="28"/>
          <w:szCs w:val="28"/>
        </w:rPr>
        <w:t>анализировать графический состав изображений;</w:t>
      </w:r>
    </w:p>
    <w:p w:rsidR="00AA61F7" w:rsidRPr="00AA61F7"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61F7" w:rsidRPr="00AA61F7">
        <w:rPr>
          <w:rFonts w:ascii="Times New Roman" w:hAnsi="Times New Roman" w:cs="Times New Roman"/>
          <w:sz w:val="28"/>
          <w:szCs w:val="28"/>
        </w:rPr>
        <w:t>читать и выполнять чертежи, эскизы и наглядные изображения предметов;</w:t>
      </w:r>
    </w:p>
    <w:p w:rsidR="00AA61F7" w:rsidRPr="00AA61F7"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61F7" w:rsidRPr="00AA61F7">
        <w:rPr>
          <w:rFonts w:ascii="Times New Roman" w:hAnsi="Times New Roman" w:cs="Times New Roman"/>
          <w:sz w:val="28"/>
          <w:szCs w:val="28"/>
        </w:rPr>
        <w:t>выбирать необходимое число видов на чертежах;</w:t>
      </w:r>
    </w:p>
    <w:p w:rsidR="00AA61F7" w:rsidRPr="00AA61F7"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61F7" w:rsidRPr="00AA61F7">
        <w:rPr>
          <w:rFonts w:ascii="Times New Roman" w:hAnsi="Times New Roman" w:cs="Times New Roman"/>
          <w:sz w:val="28"/>
          <w:szCs w:val="28"/>
        </w:rPr>
        <w:t>применять графические знания в новой ситуации при решении задач с творческим содержанием;</w:t>
      </w:r>
    </w:p>
    <w:p w:rsidR="00AA61F7" w:rsidRPr="00AA61F7"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61F7" w:rsidRPr="00AA61F7">
        <w:rPr>
          <w:rFonts w:ascii="Times New Roman" w:hAnsi="Times New Roman" w:cs="Times New Roman"/>
          <w:sz w:val="28"/>
          <w:szCs w:val="28"/>
        </w:rPr>
        <w:t>выполнять необходимые разрезы;</w:t>
      </w:r>
    </w:p>
    <w:p w:rsidR="00AA61F7" w:rsidRPr="00AA61F7"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61F7" w:rsidRPr="00AA61F7">
        <w:rPr>
          <w:rFonts w:ascii="Times New Roman" w:hAnsi="Times New Roman" w:cs="Times New Roman"/>
          <w:sz w:val="28"/>
          <w:szCs w:val="28"/>
        </w:rPr>
        <w:t>правильно определять необходимое число изображений;</w:t>
      </w:r>
    </w:p>
    <w:p w:rsidR="00AA61F7" w:rsidRPr="00AA61F7"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61F7" w:rsidRPr="00AA61F7">
        <w:rPr>
          <w:rFonts w:ascii="Times New Roman" w:hAnsi="Times New Roman" w:cs="Times New Roman"/>
          <w:sz w:val="28"/>
          <w:szCs w:val="28"/>
        </w:rPr>
        <w:t>выполнять чертежи резьбовых соединений деталей;</w:t>
      </w:r>
    </w:p>
    <w:p w:rsidR="00AA61F7" w:rsidRPr="0018325D"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61F7" w:rsidRPr="0018325D">
        <w:rPr>
          <w:rFonts w:ascii="Times New Roman" w:hAnsi="Times New Roman" w:cs="Times New Roman"/>
          <w:sz w:val="28"/>
          <w:szCs w:val="28"/>
        </w:rPr>
        <w:t>читать и деталировать чертежи объектов, состоящих из 5—7 деталей;</w:t>
      </w:r>
    </w:p>
    <w:p w:rsidR="00AA61F7" w:rsidRPr="00AA61F7" w:rsidRDefault="0018325D" w:rsidP="009702B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A61F7" w:rsidRPr="00AA61F7">
        <w:rPr>
          <w:rFonts w:ascii="Times New Roman" w:hAnsi="Times New Roman" w:cs="Times New Roman"/>
          <w:sz w:val="28"/>
          <w:szCs w:val="28"/>
        </w:rPr>
        <w:t>применять полученные знания при решении задач с творческим содержанием (в том числе с     элементами конструирования);</w:t>
      </w:r>
    </w:p>
    <w:p w:rsidR="00BC6553" w:rsidRDefault="0018325D" w:rsidP="009702B1">
      <w:pPr>
        <w:pStyle w:val="ac"/>
        <w:spacing w:before="0" w:beforeAutospacing="0" w:after="0" w:afterAutospacing="0"/>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AA61F7" w:rsidRPr="00AA61F7">
        <w:rPr>
          <w:rFonts w:ascii="Times New Roman" w:hAnsi="Times New Roman" w:cs="Times New Roman"/>
          <w:sz w:val="28"/>
          <w:szCs w:val="28"/>
        </w:rPr>
        <w:t>читать несложные строительные чертежи</w:t>
      </w:r>
      <w:r>
        <w:rPr>
          <w:rFonts w:ascii="Times New Roman" w:hAnsi="Times New Roman" w:cs="Times New Roman"/>
          <w:sz w:val="28"/>
          <w:szCs w:val="28"/>
        </w:rPr>
        <w:t>.</w:t>
      </w:r>
    </w:p>
    <w:p w:rsidR="0064292C" w:rsidRPr="0064292C" w:rsidRDefault="0064292C" w:rsidP="009702B1">
      <w:pPr>
        <w:pStyle w:val="ac"/>
        <w:spacing w:before="0" w:beforeAutospacing="0" w:after="0" w:afterAutospacing="0"/>
        <w:jc w:val="both"/>
        <w:outlineLvl w:val="0"/>
        <w:rPr>
          <w:rFonts w:ascii="Times New Roman" w:hAnsi="Times New Roman" w:cs="Times New Roman"/>
          <w:sz w:val="28"/>
          <w:szCs w:val="28"/>
        </w:rPr>
      </w:pPr>
    </w:p>
    <w:p w:rsidR="00BC6553" w:rsidRPr="00142E9A" w:rsidRDefault="00BC6553" w:rsidP="009702B1">
      <w:pPr>
        <w:pStyle w:val="Default"/>
        <w:jc w:val="both"/>
        <w:rPr>
          <w:sz w:val="28"/>
          <w:szCs w:val="28"/>
        </w:rPr>
      </w:pPr>
      <w:r w:rsidRPr="00142E9A">
        <w:rPr>
          <w:b/>
          <w:bCs/>
          <w:sz w:val="28"/>
          <w:szCs w:val="28"/>
        </w:rPr>
        <w:t>В результате обучения учащ</w:t>
      </w:r>
      <w:r w:rsidR="0064292C">
        <w:rPr>
          <w:b/>
          <w:bCs/>
          <w:sz w:val="28"/>
          <w:szCs w:val="28"/>
        </w:rPr>
        <w:t>ий</w:t>
      </w:r>
      <w:r w:rsidRPr="00142E9A">
        <w:rPr>
          <w:b/>
          <w:bCs/>
          <w:sz w:val="28"/>
          <w:szCs w:val="28"/>
        </w:rPr>
        <w:t>ся</w:t>
      </w:r>
      <w:r w:rsidR="0064292C">
        <w:rPr>
          <w:b/>
          <w:bCs/>
          <w:sz w:val="28"/>
          <w:szCs w:val="28"/>
        </w:rPr>
        <w:t xml:space="preserve"> 8 класса</w:t>
      </w:r>
      <w:r w:rsidRPr="00142E9A">
        <w:rPr>
          <w:b/>
          <w:bCs/>
          <w:sz w:val="28"/>
          <w:szCs w:val="28"/>
        </w:rPr>
        <w:t>:</w:t>
      </w:r>
    </w:p>
    <w:p w:rsidR="00BC6553" w:rsidRPr="00142E9A" w:rsidRDefault="00BC6553" w:rsidP="009702B1">
      <w:pPr>
        <w:pStyle w:val="Default"/>
        <w:jc w:val="both"/>
        <w:rPr>
          <w:sz w:val="28"/>
          <w:szCs w:val="28"/>
        </w:rPr>
      </w:pPr>
      <w:r>
        <w:rPr>
          <w:sz w:val="28"/>
          <w:szCs w:val="28"/>
        </w:rPr>
        <w:t>-</w:t>
      </w:r>
      <w:r w:rsidR="0064292C">
        <w:rPr>
          <w:sz w:val="28"/>
          <w:szCs w:val="28"/>
        </w:rPr>
        <w:t xml:space="preserve"> владеет</w:t>
      </w:r>
      <w:r>
        <w:rPr>
          <w:sz w:val="28"/>
          <w:szCs w:val="28"/>
        </w:rPr>
        <w:t xml:space="preserve"> п</w:t>
      </w:r>
      <w:r w:rsidRPr="00142E9A">
        <w:rPr>
          <w:sz w:val="28"/>
          <w:szCs w:val="28"/>
        </w:rPr>
        <w:t xml:space="preserve">риёмами работы с чертёжными инструментами; </w:t>
      </w:r>
    </w:p>
    <w:p w:rsidR="00BC6553" w:rsidRDefault="00BC6553" w:rsidP="009702B1">
      <w:pPr>
        <w:pStyle w:val="Default"/>
        <w:jc w:val="both"/>
        <w:rPr>
          <w:sz w:val="28"/>
          <w:szCs w:val="28"/>
        </w:rPr>
      </w:pPr>
      <w:r>
        <w:rPr>
          <w:sz w:val="28"/>
          <w:szCs w:val="28"/>
        </w:rPr>
        <w:t xml:space="preserve">- </w:t>
      </w:r>
      <w:r w:rsidR="0064292C">
        <w:rPr>
          <w:sz w:val="28"/>
          <w:szCs w:val="28"/>
        </w:rPr>
        <w:t xml:space="preserve">выполняет </w:t>
      </w:r>
      <w:r w:rsidRPr="00142E9A">
        <w:rPr>
          <w:sz w:val="28"/>
          <w:szCs w:val="28"/>
        </w:rPr>
        <w:t>простейши</w:t>
      </w:r>
      <w:r w:rsidR="0064292C">
        <w:rPr>
          <w:sz w:val="28"/>
          <w:szCs w:val="28"/>
        </w:rPr>
        <w:t xml:space="preserve">е </w:t>
      </w:r>
      <w:r w:rsidRPr="00142E9A">
        <w:rPr>
          <w:sz w:val="28"/>
          <w:szCs w:val="28"/>
        </w:rPr>
        <w:t>геометрически</w:t>
      </w:r>
      <w:r w:rsidR="0064292C">
        <w:rPr>
          <w:sz w:val="28"/>
          <w:szCs w:val="28"/>
        </w:rPr>
        <w:t xml:space="preserve">е </w:t>
      </w:r>
      <w:r w:rsidRPr="00142E9A">
        <w:rPr>
          <w:sz w:val="28"/>
          <w:szCs w:val="28"/>
        </w:rPr>
        <w:t xml:space="preserve">построениями; </w:t>
      </w:r>
    </w:p>
    <w:p w:rsidR="00BC6553" w:rsidRDefault="00BC6553" w:rsidP="009702B1">
      <w:pPr>
        <w:pStyle w:val="Default"/>
        <w:jc w:val="both"/>
        <w:rPr>
          <w:sz w:val="28"/>
          <w:szCs w:val="28"/>
        </w:rPr>
      </w:pPr>
      <w:r>
        <w:rPr>
          <w:sz w:val="28"/>
          <w:szCs w:val="28"/>
        </w:rPr>
        <w:t xml:space="preserve">- </w:t>
      </w:r>
      <w:r w:rsidR="0064292C">
        <w:rPr>
          <w:sz w:val="28"/>
          <w:szCs w:val="28"/>
        </w:rPr>
        <w:t xml:space="preserve">владеет </w:t>
      </w:r>
      <w:r>
        <w:rPr>
          <w:sz w:val="28"/>
          <w:szCs w:val="28"/>
        </w:rPr>
        <w:t>основны</w:t>
      </w:r>
      <w:r w:rsidRPr="00142E9A">
        <w:rPr>
          <w:sz w:val="28"/>
          <w:szCs w:val="28"/>
        </w:rPr>
        <w:t xml:space="preserve">ми сведениями о ЕСКД; </w:t>
      </w:r>
    </w:p>
    <w:p w:rsidR="00C31AAC" w:rsidRPr="00C31AAC" w:rsidRDefault="00C31AAC" w:rsidP="009702B1">
      <w:pPr>
        <w:pStyle w:val="Default"/>
        <w:jc w:val="both"/>
        <w:rPr>
          <w:i/>
          <w:sz w:val="28"/>
          <w:szCs w:val="28"/>
        </w:rPr>
      </w:pPr>
      <w:r>
        <w:rPr>
          <w:sz w:val="28"/>
          <w:szCs w:val="28"/>
        </w:rPr>
        <w:t xml:space="preserve">- </w:t>
      </w:r>
      <w:r w:rsidRPr="00142E9A">
        <w:rPr>
          <w:sz w:val="28"/>
          <w:szCs w:val="28"/>
        </w:rPr>
        <w:t>уме</w:t>
      </w:r>
      <w:r>
        <w:rPr>
          <w:sz w:val="28"/>
          <w:szCs w:val="28"/>
        </w:rPr>
        <w:t xml:space="preserve">ет </w:t>
      </w:r>
      <w:r w:rsidRPr="00142E9A">
        <w:rPr>
          <w:sz w:val="28"/>
          <w:szCs w:val="28"/>
        </w:rPr>
        <w:t xml:space="preserve">выбирать инструменты, приспособления и оборудование для выполнения работ, находить необходимую информацию в различных источниках, в том числе с использованием компьютера; </w:t>
      </w:r>
    </w:p>
    <w:p w:rsidR="0064292C" w:rsidRDefault="00BC6553" w:rsidP="009702B1">
      <w:pPr>
        <w:pStyle w:val="Default"/>
        <w:jc w:val="both"/>
        <w:rPr>
          <w:sz w:val="28"/>
          <w:szCs w:val="28"/>
        </w:rPr>
      </w:pPr>
      <w:r>
        <w:rPr>
          <w:sz w:val="28"/>
          <w:szCs w:val="28"/>
        </w:rPr>
        <w:t xml:space="preserve">- </w:t>
      </w:r>
      <w:r w:rsidR="0064292C">
        <w:rPr>
          <w:sz w:val="28"/>
          <w:szCs w:val="28"/>
        </w:rPr>
        <w:t xml:space="preserve">владеет </w:t>
      </w:r>
      <w:r w:rsidRPr="00142E9A">
        <w:rPr>
          <w:sz w:val="28"/>
          <w:szCs w:val="28"/>
        </w:rPr>
        <w:t>правилами выполнения чертежей</w:t>
      </w:r>
      <w:r w:rsidR="0064292C">
        <w:rPr>
          <w:sz w:val="28"/>
          <w:szCs w:val="28"/>
        </w:rPr>
        <w:t>,</w:t>
      </w:r>
      <w:r>
        <w:rPr>
          <w:sz w:val="28"/>
          <w:szCs w:val="28"/>
        </w:rPr>
        <w:t xml:space="preserve"> </w:t>
      </w:r>
      <w:r w:rsidRPr="00142E9A">
        <w:rPr>
          <w:sz w:val="28"/>
          <w:szCs w:val="28"/>
        </w:rPr>
        <w:t>п</w:t>
      </w:r>
      <w:r w:rsidR="0064292C">
        <w:rPr>
          <w:sz w:val="28"/>
          <w:szCs w:val="28"/>
        </w:rPr>
        <w:t>риёмами чтения чертежей;</w:t>
      </w:r>
    </w:p>
    <w:p w:rsidR="0064292C" w:rsidRPr="00C31AAC" w:rsidRDefault="0064292C" w:rsidP="009702B1">
      <w:pPr>
        <w:pStyle w:val="Default"/>
        <w:jc w:val="both"/>
        <w:rPr>
          <w:iCs/>
          <w:sz w:val="28"/>
          <w:szCs w:val="28"/>
        </w:rPr>
      </w:pPr>
      <w:r>
        <w:rPr>
          <w:sz w:val="28"/>
          <w:szCs w:val="28"/>
        </w:rPr>
        <w:t xml:space="preserve">- </w:t>
      </w:r>
      <w:r w:rsidRPr="003870A8">
        <w:rPr>
          <w:sz w:val="28"/>
          <w:szCs w:val="28"/>
        </w:rPr>
        <w:t>выбира</w:t>
      </w:r>
      <w:r>
        <w:rPr>
          <w:sz w:val="28"/>
          <w:szCs w:val="28"/>
        </w:rPr>
        <w:t>ет</w:t>
      </w:r>
      <w:r w:rsidR="00C31AAC">
        <w:rPr>
          <w:sz w:val="28"/>
          <w:szCs w:val="28"/>
        </w:rPr>
        <w:t xml:space="preserve"> главный вид, </w:t>
      </w:r>
      <w:r w:rsidRPr="0064292C">
        <w:rPr>
          <w:iCs/>
          <w:sz w:val="28"/>
          <w:szCs w:val="28"/>
        </w:rPr>
        <w:t>определя</w:t>
      </w:r>
      <w:r>
        <w:rPr>
          <w:iCs/>
          <w:sz w:val="28"/>
          <w:szCs w:val="28"/>
        </w:rPr>
        <w:t>ет</w:t>
      </w:r>
      <w:r w:rsidRPr="0064292C">
        <w:rPr>
          <w:sz w:val="28"/>
          <w:szCs w:val="28"/>
        </w:rPr>
        <w:t xml:space="preserve"> необходимое и достаточное число видов на чертежах и правильно располагать их на формате;</w:t>
      </w:r>
    </w:p>
    <w:p w:rsidR="0064292C" w:rsidRPr="0064292C" w:rsidRDefault="0064292C" w:rsidP="009702B1">
      <w:pPr>
        <w:pStyle w:val="Default"/>
        <w:jc w:val="both"/>
        <w:rPr>
          <w:sz w:val="28"/>
          <w:szCs w:val="28"/>
        </w:rPr>
      </w:pPr>
      <w:r w:rsidRPr="0064292C">
        <w:rPr>
          <w:sz w:val="28"/>
          <w:szCs w:val="28"/>
        </w:rPr>
        <w:t xml:space="preserve">- знает и применяет основы прямоугольного проецирования на три взаимно перпендикулярные плоскости проекции; </w:t>
      </w:r>
    </w:p>
    <w:p w:rsidR="00BC6553" w:rsidRDefault="00BC6553" w:rsidP="009702B1">
      <w:pPr>
        <w:pStyle w:val="Default"/>
        <w:jc w:val="both"/>
        <w:rPr>
          <w:sz w:val="28"/>
          <w:szCs w:val="28"/>
        </w:rPr>
      </w:pPr>
      <w:r w:rsidRPr="0064292C">
        <w:rPr>
          <w:sz w:val="28"/>
          <w:szCs w:val="28"/>
        </w:rPr>
        <w:t>-</w:t>
      </w:r>
      <w:r w:rsidR="0064292C" w:rsidRPr="0064292C">
        <w:rPr>
          <w:sz w:val="28"/>
          <w:szCs w:val="28"/>
        </w:rPr>
        <w:t>владе</w:t>
      </w:r>
      <w:r w:rsidR="0064292C">
        <w:rPr>
          <w:sz w:val="28"/>
          <w:szCs w:val="28"/>
        </w:rPr>
        <w:t>е</w:t>
      </w:r>
      <w:r w:rsidR="0064292C" w:rsidRPr="0064292C">
        <w:rPr>
          <w:sz w:val="28"/>
          <w:szCs w:val="28"/>
        </w:rPr>
        <w:t xml:space="preserve">т </w:t>
      </w:r>
      <w:r w:rsidRPr="0064292C">
        <w:rPr>
          <w:sz w:val="28"/>
          <w:szCs w:val="28"/>
        </w:rPr>
        <w:t xml:space="preserve"> принципами построения наглядных изображений; </w:t>
      </w:r>
    </w:p>
    <w:p w:rsidR="00C31AAC" w:rsidRPr="00C31AAC" w:rsidRDefault="00C31AAC" w:rsidP="009702B1">
      <w:pPr>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 xml:space="preserve">- </w:t>
      </w:r>
      <w:r w:rsidRPr="00C31AAC">
        <w:rPr>
          <w:rFonts w:ascii="Times New Roman" w:hAnsi="Times New Roman" w:cs="Times New Roman"/>
          <w:sz w:val="28"/>
          <w:szCs w:val="28"/>
        </w:rPr>
        <w:t>выполня</w:t>
      </w:r>
      <w:r>
        <w:rPr>
          <w:rFonts w:ascii="Times New Roman" w:hAnsi="Times New Roman" w:cs="Times New Roman"/>
          <w:sz w:val="28"/>
          <w:szCs w:val="28"/>
        </w:rPr>
        <w:t>ет</w:t>
      </w:r>
      <w:r w:rsidRPr="00C31AAC">
        <w:rPr>
          <w:rFonts w:ascii="Times New Roman" w:hAnsi="Times New Roman" w:cs="Times New Roman"/>
          <w:sz w:val="28"/>
          <w:szCs w:val="28"/>
        </w:rPr>
        <w:t xml:space="preserve"> геометрические построения, необходимые при выполнении чертежей;</w:t>
      </w:r>
    </w:p>
    <w:p w:rsidR="00C31AAC" w:rsidRPr="00C31AAC" w:rsidRDefault="00C31AAC" w:rsidP="009702B1">
      <w:pPr>
        <w:autoSpaceDE w:val="0"/>
        <w:autoSpaceDN w:val="0"/>
        <w:adjustRightInd w:val="0"/>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r w:rsidRPr="00C31AAC">
        <w:rPr>
          <w:rFonts w:ascii="Times New Roman" w:eastAsia="Calibri" w:hAnsi="Times New Roman" w:cs="Times New Roman"/>
          <w:color w:val="000000"/>
          <w:sz w:val="28"/>
          <w:szCs w:val="28"/>
        </w:rPr>
        <w:t>чита</w:t>
      </w:r>
      <w:r>
        <w:rPr>
          <w:rFonts w:ascii="Times New Roman" w:eastAsia="Calibri" w:hAnsi="Times New Roman" w:cs="Times New Roman"/>
          <w:color w:val="000000"/>
          <w:sz w:val="28"/>
          <w:szCs w:val="28"/>
        </w:rPr>
        <w:t xml:space="preserve">ет </w:t>
      </w:r>
      <w:r w:rsidRPr="00C31AAC">
        <w:rPr>
          <w:rFonts w:ascii="Times New Roman" w:eastAsia="Calibri" w:hAnsi="Times New Roman" w:cs="Times New Roman"/>
          <w:color w:val="000000"/>
          <w:sz w:val="28"/>
          <w:szCs w:val="28"/>
        </w:rPr>
        <w:t>и выполня</w:t>
      </w:r>
      <w:r>
        <w:rPr>
          <w:rFonts w:ascii="Times New Roman" w:eastAsia="Calibri" w:hAnsi="Times New Roman" w:cs="Times New Roman"/>
          <w:color w:val="000000"/>
          <w:sz w:val="28"/>
          <w:szCs w:val="28"/>
        </w:rPr>
        <w:t xml:space="preserve">ет </w:t>
      </w:r>
      <w:r w:rsidRPr="00C31AAC">
        <w:rPr>
          <w:rFonts w:ascii="Times New Roman" w:eastAsia="Calibri" w:hAnsi="Times New Roman" w:cs="Times New Roman"/>
          <w:color w:val="000000"/>
          <w:sz w:val="28"/>
          <w:szCs w:val="28"/>
        </w:rPr>
        <w:t xml:space="preserve"> чертежи и наглядные изображения несложных предметов;</w:t>
      </w:r>
    </w:p>
    <w:p w:rsidR="00C31AAC" w:rsidRPr="00C31AAC" w:rsidRDefault="00C31AAC" w:rsidP="009702B1">
      <w:pPr>
        <w:autoSpaceDE w:val="0"/>
        <w:autoSpaceDN w:val="0"/>
        <w:adjustRightInd w:val="0"/>
        <w:spacing w:after="0" w:line="240" w:lineRule="auto"/>
        <w:jc w:val="both"/>
        <w:rPr>
          <w:rFonts w:ascii="Times New Roman" w:eastAsia="Calibri" w:hAnsi="Times New Roman" w:cs="Times New Roman"/>
          <w:b/>
          <w:bCs/>
          <w:color w:val="000000"/>
          <w:sz w:val="28"/>
          <w:szCs w:val="28"/>
        </w:rPr>
      </w:pPr>
      <w:r>
        <w:rPr>
          <w:rFonts w:ascii="Times New Roman" w:eastAsia="Calibri" w:hAnsi="Times New Roman" w:cs="Times New Roman"/>
          <w:color w:val="000000"/>
          <w:sz w:val="28"/>
          <w:szCs w:val="28"/>
        </w:rPr>
        <w:t>- наносит</w:t>
      </w:r>
      <w:r w:rsidRPr="00C31AAC">
        <w:rPr>
          <w:rFonts w:ascii="Times New Roman" w:eastAsia="Calibri" w:hAnsi="Times New Roman" w:cs="Times New Roman"/>
          <w:color w:val="000000"/>
          <w:sz w:val="28"/>
          <w:szCs w:val="28"/>
        </w:rPr>
        <w:t xml:space="preserve"> размеры с учётом формы предмета;</w:t>
      </w:r>
    </w:p>
    <w:p w:rsidR="00C31AAC" w:rsidRDefault="00C31AAC" w:rsidP="009702B1">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31AAC">
        <w:rPr>
          <w:rFonts w:ascii="Times New Roman" w:hAnsi="Times New Roman" w:cs="Times New Roman"/>
          <w:sz w:val="28"/>
          <w:szCs w:val="28"/>
        </w:rPr>
        <w:t>применя</w:t>
      </w:r>
      <w:r>
        <w:rPr>
          <w:rFonts w:ascii="Times New Roman" w:hAnsi="Times New Roman" w:cs="Times New Roman"/>
          <w:sz w:val="28"/>
          <w:szCs w:val="28"/>
        </w:rPr>
        <w:t>ет</w:t>
      </w:r>
      <w:r w:rsidRPr="00C31AAC">
        <w:rPr>
          <w:rFonts w:ascii="Times New Roman" w:hAnsi="Times New Roman" w:cs="Times New Roman"/>
          <w:sz w:val="28"/>
          <w:szCs w:val="28"/>
        </w:rPr>
        <w:t xml:space="preserve"> графические знания в новой ситуации при решении</w:t>
      </w:r>
      <w:r>
        <w:rPr>
          <w:rFonts w:ascii="Times New Roman" w:hAnsi="Times New Roman" w:cs="Times New Roman"/>
          <w:sz w:val="28"/>
          <w:szCs w:val="28"/>
        </w:rPr>
        <w:t xml:space="preserve"> задач с творческим содержанием;</w:t>
      </w:r>
    </w:p>
    <w:p w:rsidR="00C31AAC" w:rsidRPr="00C31AAC" w:rsidRDefault="00C31AAC" w:rsidP="009702B1">
      <w:pPr>
        <w:autoSpaceDE w:val="0"/>
        <w:autoSpaceDN w:val="0"/>
        <w:adjustRightInd w:val="0"/>
        <w:spacing w:after="0" w:line="240" w:lineRule="auto"/>
        <w:jc w:val="both"/>
        <w:rPr>
          <w:rFonts w:ascii="Times New Roman" w:eastAsia="Calibri" w:hAnsi="Times New Roman" w:cs="Times New Roman"/>
          <w:color w:val="000000"/>
          <w:sz w:val="28"/>
          <w:szCs w:val="28"/>
        </w:rPr>
      </w:pPr>
      <w:r w:rsidRPr="00C31AAC">
        <w:rPr>
          <w:rFonts w:ascii="Times New Roman" w:eastAsia="Calibri" w:hAnsi="Times New Roman" w:cs="Times New Roman"/>
          <w:color w:val="000000"/>
          <w:sz w:val="28"/>
          <w:szCs w:val="28"/>
        </w:rPr>
        <w:t>- читает  и выполняет эскизы несложных предметов;</w:t>
      </w:r>
    </w:p>
    <w:p w:rsidR="00C31AAC" w:rsidRPr="00C31AAC" w:rsidRDefault="00C31AAC" w:rsidP="009702B1">
      <w:pPr>
        <w:autoSpaceDE w:val="0"/>
        <w:autoSpaceDN w:val="0"/>
        <w:adjustRightInd w:val="0"/>
        <w:spacing w:after="0" w:line="240" w:lineRule="auto"/>
        <w:jc w:val="both"/>
        <w:rPr>
          <w:rFonts w:ascii="Times New Roman" w:eastAsia="Calibri" w:hAnsi="Times New Roman" w:cs="Times New Roman"/>
          <w:color w:val="000000"/>
          <w:sz w:val="28"/>
          <w:szCs w:val="28"/>
        </w:rPr>
      </w:pPr>
      <w:r w:rsidRPr="00C31AAC">
        <w:rPr>
          <w:rFonts w:ascii="Times New Roman" w:eastAsia="Calibri" w:hAnsi="Times New Roman" w:cs="Times New Roman"/>
          <w:color w:val="000000"/>
          <w:sz w:val="28"/>
          <w:szCs w:val="28"/>
        </w:rPr>
        <w:t xml:space="preserve">- </w:t>
      </w:r>
      <w:r w:rsidRPr="00C31AAC">
        <w:rPr>
          <w:rFonts w:ascii="Times New Roman" w:hAnsi="Times New Roman" w:cs="Times New Roman"/>
          <w:sz w:val="28"/>
          <w:szCs w:val="28"/>
        </w:rPr>
        <w:t>проводит самоконтроль правильности и качества выполнения простейших графических работ</w:t>
      </w:r>
      <w:r>
        <w:rPr>
          <w:rFonts w:ascii="Times New Roman" w:hAnsi="Times New Roman" w:cs="Times New Roman"/>
          <w:sz w:val="28"/>
          <w:szCs w:val="28"/>
        </w:rPr>
        <w:t>;</w:t>
      </w:r>
    </w:p>
    <w:p w:rsidR="00C31AAC" w:rsidRPr="00C31AAC" w:rsidRDefault="00C31AAC" w:rsidP="009702B1">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31AAC">
        <w:rPr>
          <w:rFonts w:ascii="Times New Roman" w:hAnsi="Times New Roman" w:cs="Times New Roman"/>
          <w:sz w:val="28"/>
          <w:szCs w:val="28"/>
        </w:rPr>
        <w:t>выполнят необходимые виды, сечения и разрезы на комплексных чертежах несложных моделей и деталей;</w:t>
      </w:r>
    </w:p>
    <w:p w:rsidR="00C31AAC" w:rsidRPr="00C31AAC" w:rsidRDefault="00C31AAC" w:rsidP="009702B1">
      <w:pPr>
        <w:tabs>
          <w:tab w:val="num" w:pos="0"/>
        </w:tabs>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 xml:space="preserve">- </w:t>
      </w:r>
      <w:r w:rsidRPr="00C31AAC">
        <w:rPr>
          <w:rFonts w:ascii="Times New Roman" w:hAnsi="Times New Roman" w:cs="Times New Roman"/>
          <w:sz w:val="28"/>
          <w:szCs w:val="28"/>
        </w:rPr>
        <w:t>применят разрезы в аксонометрических проекциях</w:t>
      </w:r>
      <w:r>
        <w:rPr>
          <w:rFonts w:ascii="Times New Roman" w:hAnsi="Times New Roman" w:cs="Times New Roman"/>
          <w:sz w:val="28"/>
          <w:szCs w:val="28"/>
        </w:rPr>
        <w:t>:</w:t>
      </w:r>
    </w:p>
    <w:p w:rsidR="00C31AAC" w:rsidRPr="00C31AAC" w:rsidRDefault="00C31AAC" w:rsidP="009702B1">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31AAC">
        <w:rPr>
          <w:rFonts w:ascii="Times New Roman" w:hAnsi="Times New Roman" w:cs="Times New Roman"/>
          <w:sz w:val="28"/>
          <w:szCs w:val="28"/>
        </w:rPr>
        <w:t>различа</w:t>
      </w:r>
      <w:r>
        <w:rPr>
          <w:rFonts w:ascii="Times New Roman" w:hAnsi="Times New Roman" w:cs="Times New Roman"/>
          <w:sz w:val="28"/>
          <w:szCs w:val="28"/>
        </w:rPr>
        <w:t>ет</w:t>
      </w:r>
      <w:r w:rsidRPr="00C31AAC">
        <w:rPr>
          <w:rFonts w:ascii="Times New Roman" w:hAnsi="Times New Roman" w:cs="Times New Roman"/>
          <w:sz w:val="28"/>
          <w:szCs w:val="28"/>
        </w:rPr>
        <w:t xml:space="preserve"> типы разъемных и неразъемных соединений; </w:t>
      </w:r>
    </w:p>
    <w:p w:rsidR="00C31AAC" w:rsidRPr="00C31AAC" w:rsidRDefault="00C31AAC" w:rsidP="009702B1">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31AAC">
        <w:rPr>
          <w:rFonts w:ascii="Times New Roman" w:hAnsi="Times New Roman" w:cs="Times New Roman"/>
          <w:sz w:val="28"/>
          <w:szCs w:val="28"/>
        </w:rPr>
        <w:t>изобража</w:t>
      </w:r>
      <w:r>
        <w:rPr>
          <w:rFonts w:ascii="Times New Roman" w:hAnsi="Times New Roman" w:cs="Times New Roman"/>
          <w:sz w:val="28"/>
          <w:szCs w:val="28"/>
        </w:rPr>
        <w:t xml:space="preserve">ет </w:t>
      </w:r>
      <w:r w:rsidRPr="00C31AAC">
        <w:rPr>
          <w:rFonts w:ascii="Times New Roman" w:hAnsi="Times New Roman" w:cs="Times New Roman"/>
          <w:sz w:val="28"/>
          <w:szCs w:val="28"/>
        </w:rPr>
        <w:t xml:space="preserve"> резьбу на стержне и в отверстии</w:t>
      </w:r>
      <w:r>
        <w:rPr>
          <w:rFonts w:ascii="Times New Roman" w:hAnsi="Times New Roman" w:cs="Times New Roman"/>
          <w:sz w:val="28"/>
          <w:szCs w:val="28"/>
        </w:rPr>
        <w:t xml:space="preserve">, </w:t>
      </w:r>
      <w:r w:rsidRPr="00C31AAC">
        <w:rPr>
          <w:rFonts w:ascii="Times New Roman" w:hAnsi="Times New Roman" w:cs="Times New Roman"/>
          <w:sz w:val="28"/>
          <w:szCs w:val="28"/>
        </w:rPr>
        <w:t>понима</w:t>
      </w:r>
      <w:r>
        <w:rPr>
          <w:rFonts w:ascii="Times New Roman" w:hAnsi="Times New Roman" w:cs="Times New Roman"/>
          <w:sz w:val="28"/>
          <w:szCs w:val="28"/>
        </w:rPr>
        <w:t xml:space="preserve">ет </w:t>
      </w:r>
      <w:r w:rsidRPr="00C31AAC">
        <w:rPr>
          <w:rFonts w:ascii="Times New Roman" w:hAnsi="Times New Roman" w:cs="Times New Roman"/>
          <w:sz w:val="28"/>
          <w:szCs w:val="28"/>
        </w:rPr>
        <w:t>условные изображения и обозначения резьбы на чертежах</w:t>
      </w:r>
      <w:r>
        <w:rPr>
          <w:rFonts w:ascii="Times New Roman" w:hAnsi="Times New Roman" w:cs="Times New Roman"/>
          <w:sz w:val="28"/>
          <w:szCs w:val="28"/>
        </w:rPr>
        <w:t xml:space="preserve">, </w:t>
      </w:r>
      <w:r w:rsidRPr="00C31AAC">
        <w:rPr>
          <w:rFonts w:ascii="Times New Roman" w:hAnsi="Times New Roman" w:cs="Times New Roman"/>
          <w:sz w:val="28"/>
          <w:szCs w:val="28"/>
        </w:rPr>
        <w:t>чита</w:t>
      </w:r>
      <w:r>
        <w:rPr>
          <w:rFonts w:ascii="Times New Roman" w:hAnsi="Times New Roman" w:cs="Times New Roman"/>
          <w:sz w:val="28"/>
          <w:szCs w:val="28"/>
        </w:rPr>
        <w:t>ет</w:t>
      </w:r>
      <w:r w:rsidRPr="00C31AAC">
        <w:rPr>
          <w:rFonts w:ascii="Times New Roman" w:hAnsi="Times New Roman" w:cs="Times New Roman"/>
          <w:sz w:val="28"/>
          <w:szCs w:val="28"/>
        </w:rPr>
        <w:t xml:space="preserve"> обозначение метрической резьбы;</w:t>
      </w:r>
    </w:p>
    <w:p w:rsidR="00C31AAC" w:rsidRPr="00C31AAC" w:rsidRDefault="00C31AAC" w:rsidP="009702B1">
      <w:pPr>
        <w:widowControl w:val="0"/>
        <w:autoSpaceDE w:val="0"/>
        <w:autoSpaceDN w:val="0"/>
        <w:adjustRightInd w:val="0"/>
        <w:spacing w:after="0" w:line="240" w:lineRule="auto"/>
        <w:jc w:val="both"/>
        <w:rPr>
          <w:rFonts w:ascii="Times New Roman" w:hAnsi="Times New Roman" w:cs="Times New Roman"/>
          <w:spacing w:val="-11"/>
          <w:sz w:val="28"/>
          <w:szCs w:val="28"/>
        </w:rPr>
      </w:pPr>
      <w:r>
        <w:rPr>
          <w:rFonts w:ascii="Times New Roman" w:hAnsi="Times New Roman" w:cs="Times New Roman"/>
          <w:spacing w:val="-11"/>
          <w:sz w:val="28"/>
          <w:szCs w:val="28"/>
        </w:rPr>
        <w:t>- выполняет</w:t>
      </w:r>
      <w:r w:rsidRPr="00C31AAC">
        <w:rPr>
          <w:rFonts w:ascii="Times New Roman" w:hAnsi="Times New Roman" w:cs="Times New Roman"/>
          <w:spacing w:val="-11"/>
          <w:sz w:val="28"/>
          <w:szCs w:val="28"/>
        </w:rPr>
        <w:t xml:space="preserve"> несложные сборочные чертежи, польз</w:t>
      </w:r>
      <w:r>
        <w:rPr>
          <w:rFonts w:ascii="Times New Roman" w:hAnsi="Times New Roman" w:cs="Times New Roman"/>
          <w:spacing w:val="-11"/>
          <w:sz w:val="28"/>
          <w:szCs w:val="28"/>
        </w:rPr>
        <w:t>уется ЕСКД и справочной литературой;</w:t>
      </w:r>
    </w:p>
    <w:p w:rsidR="00C31AAC" w:rsidRPr="00C31AAC" w:rsidRDefault="00C31AAC" w:rsidP="009702B1">
      <w:pPr>
        <w:tabs>
          <w:tab w:val="num" w:pos="0"/>
        </w:tabs>
        <w:spacing w:after="0" w:line="240" w:lineRule="auto"/>
        <w:jc w:val="both"/>
        <w:rPr>
          <w:rFonts w:ascii="Times New Roman" w:hAnsi="Times New Roman" w:cs="Times New Roman"/>
          <w:b/>
          <w:i/>
          <w:sz w:val="28"/>
          <w:szCs w:val="28"/>
        </w:rPr>
      </w:pPr>
      <w:r>
        <w:rPr>
          <w:rFonts w:ascii="Times New Roman" w:hAnsi="Times New Roman" w:cs="Times New Roman"/>
          <w:sz w:val="28"/>
          <w:szCs w:val="28"/>
        </w:rPr>
        <w:lastRenderedPageBreak/>
        <w:t xml:space="preserve">- </w:t>
      </w:r>
      <w:r w:rsidRPr="00C31AAC">
        <w:rPr>
          <w:rFonts w:ascii="Times New Roman" w:hAnsi="Times New Roman" w:cs="Times New Roman"/>
          <w:sz w:val="28"/>
          <w:szCs w:val="28"/>
        </w:rPr>
        <w:t>выполня</w:t>
      </w:r>
      <w:r>
        <w:rPr>
          <w:rFonts w:ascii="Times New Roman" w:hAnsi="Times New Roman" w:cs="Times New Roman"/>
          <w:sz w:val="28"/>
          <w:szCs w:val="28"/>
        </w:rPr>
        <w:t>ет</w:t>
      </w:r>
      <w:r w:rsidRPr="00C31AAC">
        <w:rPr>
          <w:rFonts w:ascii="Times New Roman" w:hAnsi="Times New Roman" w:cs="Times New Roman"/>
          <w:sz w:val="28"/>
          <w:szCs w:val="28"/>
        </w:rPr>
        <w:t xml:space="preserve"> чертежи простейших стандартных деталей с резьбой и их соединений;</w:t>
      </w:r>
    </w:p>
    <w:p w:rsidR="00C31AAC" w:rsidRPr="00C31AAC" w:rsidRDefault="00C31AAC" w:rsidP="009702B1">
      <w:pPr>
        <w:widowControl w:val="0"/>
        <w:autoSpaceDE w:val="0"/>
        <w:autoSpaceDN w:val="0"/>
        <w:adjustRightInd w:val="0"/>
        <w:spacing w:after="0" w:line="240" w:lineRule="auto"/>
        <w:jc w:val="both"/>
        <w:rPr>
          <w:rFonts w:ascii="Times New Roman" w:hAnsi="Times New Roman" w:cs="Times New Roman"/>
          <w:spacing w:val="-11"/>
          <w:sz w:val="28"/>
          <w:szCs w:val="28"/>
        </w:rPr>
      </w:pPr>
      <w:r>
        <w:rPr>
          <w:rFonts w:ascii="Times New Roman" w:hAnsi="Times New Roman" w:cs="Times New Roman"/>
          <w:sz w:val="28"/>
          <w:szCs w:val="28"/>
        </w:rPr>
        <w:t xml:space="preserve">- </w:t>
      </w:r>
      <w:r w:rsidRPr="00C31AAC">
        <w:rPr>
          <w:rFonts w:ascii="Times New Roman" w:hAnsi="Times New Roman" w:cs="Times New Roman"/>
          <w:sz w:val="28"/>
          <w:szCs w:val="28"/>
        </w:rPr>
        <w:t>чита</w:t>
      </w:r>
      <w:r>
        <w:rPr>
          <w:rFonts w:ascii="Times New Roman" w:hAnsi="Times New Roman" w:cs="Times New Roman"/>
          <w:sz w:val="28"/>
          <w:szCs w:val="28"/>
        </w:rPr>
        <w:t>ет</w:t>
      </w:r>
      <w:r w:rsidR="003C453D">
        <w:rPr>
          <w:rFonts w:ascii="Times New Roman" w:hAnsi="Times New Roman" w:cs="Times New Roman"/>
          <w:sz w:val="28"/>
          <w:szCs w:val="28"/>
        </w:rPr>
        <w:t xml:space="preserve"> </w:t>
      </w:r>
      <w:r w:rsidRPr="00C31AAC">
        <w:rPr>
          <w:rFonts w:ascii="Times New Roman" w:hAnsi="Times New Roman" w:cs="Times New Roman"/>
          <w:sz w:val="28"/>
          <w:szCs w:val="28"/>
        </w:rPr>
        <w:t>и деталир</w:t>
      </w:r>
      <w:r w:rsidR="003C453D">
        <w:rPr>
          <w:rFonts w:ascii="Times New Roman" w:hAnsi="Times New Roman" w:cs="Times New Roman"/>
          <w:sz w:val="28"/>
          <w:szCs w:val="28"/>
        </w:rPr>
        <w:t xml:space="preserve">ует </w:t>
      </w:r>
      <w:r w:rsidRPr="00C31AAC">
        <w:rPr>
          <w:rFonts w:ascii="Times New Roman" w:hAnsi="Times New Roman" w:cs="Times New Roman"/>
          <w:sz w:val="28"/>
          <w:szCs w:val="28"/>
        </w:rPr>
        <w:t xml:space="preserve"> чертежи несложных сборочных единиц, состоящих из 3-6 деталей</w:t>
      </w:r>
      <w:r w:rsidR="003C453D">
        <w:rPr>
          <w:rFonts w:ascii="Times New Roman" w:hAnsi="Times New Roman" w:cs="Times New Roman"/>
          <w:sz w:val="28"/>
          <w:szCs w:val="28"/>
        </w:rPr>
        <w:t>;</w:t>
      </w:r>
    </w:p>
    <w:p w:rsidR="003C453D" w:rsidRPr="003C453D" w:rsidRDefault="003C453D" w:rsidP="009702B1">
      <w:pPr>
        <w:tabs>
          <w:tab w:val="num" w:pos="0"/>
        </w:tabs>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 xml:space="preserve">- </w:t>
      </w:r>
      <w:r w:rsidRPr="003C453D">
        <w:rPr>
          <w:rFonts w:ascii="Times New Roman" w:hAnsi="Times New Roman" w:cs="Times New Roman"/>
          <w:sz w:val="28"/>
          <w:szCs w:val="28"/>
        </w:rPr>
        <w:t>чита</w:t>
      </w:r>
      <w:r>
        <w:rPr>
          <w:rFonts w:ascii="Times New Roman" w:hAnsi="Times New Roman" w:cs="Times New Roman"/>
          <w:sz w:val="28"/>
          <w:szCs w:val="28"/>
        </w:rPr>
        <w:t xml:space="preserve">ет </w:t>
      </w:r>
      <w:r w:rsidRPr="003C453D">
        <w:rPr>
          <w:rFonts w:ascii="Times New Roman" w:hAnsi="Times New Roman" w:cs="Times New Roman"/>
          <w:sz w:val="28"/>
          <w:szCs w:val="28"/>
        </w:rPr>
        <w:t>несложные архитектурно-строительные чертежи;</w:t>
      </w:r>
    </w:p>
    <w:p w:rsidR="003C453D" w:rsidRPr="003C453D" w:rsidRDefault="003C453D" w:rsidP="009702B1">
      <w:pPr>
        <w:widowControl w:val="0"/>
        <w:autoSpaceDE w:val="0"/>
        <w:autoSpaceDN w:val="0"/>
        <w:adjustRightInd w:val="0"/>
        <w:spacing w:after="0" w:line="240" w:lineRule="auto"/>
        <w:jc w:val="both"/>
        <w:rPr>
          <w:rFonts w:ascii="Times New Roman" w:hAnsi="Times New Roman" w:cs="Times New Roman"/>
          <w:spacing w:val="-11"/>
          <w:sz w:val="28"/>
          <w:szCs w:val="28"/>
        </w:rPr>
      </w:pPr>
      <w:r>
        <w:rPr>
          <w:rFonts w:ascii="Times New Roman" w:hAnsi="Times New Roman" w:cs="Times New Roman"/>
          <w:spacing w:val="-11"/>
          <w:sz w:val="28"/>
          <w:szCs w:val="28"/>
        </w:rPr>
        <w:t xml:space="preserve">- </w:t>
      </w:r>
      <w:r w:rsidRPr="003C453D">
        <w:rPr>
          <w:rFonts w:ascii="Times New Roman" w:hAnsi="Times New Roman" w:cs="Times New Roman"/>
          <w:spacing w:val="-11"/>
          <w:sz w:val="28"/>
          <w:szCs w:val="28"/>
        </w:rPr>
        <w:t>выполня</w:t>
      </w:r>
      <w:r>
        <w:rPr>
          <w:rFonts w:ascii="Times New Roman" w:hAnsi="Times New Roman" w:cs="Times New Roman"/>
          <w:spacing w:val="-11"/>
          <w:sz w:val="28"/>
          <w:szCs w:val="28"/>
        </w:rPr>
        <w:t xml:space="preserve">ет </w:t>
      </w:r>
      <w:r w:rsidRPr="003C453D">
        <w:rPr>
          <w:rFonts w:ascii="Times New Roman" w:hAnsi="Times New Roman" w:cs="Times New Roman"/>
          <w:spacing w:val="-11"/>
          <w:sz w:val="28"/>
          <w:szCs w:val="28"/>
        </w:rPr>
        <w:t xml:space="preserve"> несложные строительные чертежи;</w:t>
      </w:r>
    </w:p>
    <w:p w:rsidR="003C453D" w:rsidRPr="003C453D" w:rsidRDefault="003C453D" w:rsidP="009702B1">
      <w:pPr>
        <w:tabs>
          <w:tab w:val="num" w:pos="0"/>
        </w:tabs>
        <w:spacing w:after="0" w:line="240" w:lineRule="auto"/>
        <w:jc w:val="both"/>
        <w:rPr>
          <w:rFonts w:ascii="Times New Roman" w:hAnsi="Times New Roman" w:cs="Times New Roman"/>
          <w:b/>
          <w:i/>
          <w:sz w:val="28"/>
          <w:szCs w:val="28"/>
        </w:rPr>
      </w:pPr>
      <w:r>
        <w:rPr>
          <w:rFonts w:ascii="Times New Roman" w:hAnsi="Times New Roman" w:cs="Times New Roman"/>
          <w:sz w:val="28"/>
          <w:szCs w:val="28"/>
        </w:rPr>
        <w:t xml:space="preserve">- </w:t>
      </w:r>
      <w:r w:rsidRPr="003C453D">
        <w:rPr>
          <w:rFonts w:ascii="Times New Roman" w:hAnsi="Times New Roman" w:cs="Times New Roman"/>
          <w:sz w:val="28"/>
          <w:szCs w:val="28"/>
        </w:rPr>
        <w:t>ориентир</w:t>
      </w:r>
      <w:r>
        <w:rPr>
          <w:rFonts w:ascii="Times New Roman" w:hAnsi="Times New Roman" w:cs="Times New Roman"/>
          <w:sz w:val="28"/>
          <w:szCs w:val="28"/>
        </w:rPr>
        <w:t xml:space="preserve">уется </w:t>
      </w:r>
      <w:r w:rsidRPr="003C453D">
        <w:rPr>
          <w:rFonts w:ascii="Times New Roman" w:hAnsi="Times New Roman" w:cs="Times New Roman"/>
          <w:sz w:val="28"/>
          <w:szCs w:val="28"/>
        </w:rPr>
        <w:t xml:space="preserve"> на схемах движения транспорта, планах населенных пунктов и других объектов;</w:t>
      </w:r>
    </w:p>
    <w:p w:rsidR="00BC6553" w:rsidRPr="00C31AAC" w:rsidRDefault="00BC6553" w:rsidP="009702B1">
      <w:pPr>
        <w:pStyle w:val="Default"/>
        <w:jc w:val="both"/>
        <w:rPr>
          <w:sz w:val="28"/>
          <w:szCs w:val="28"/>
        </w:rPr>
      </w:pPr>
      <w:r w:rsidRPr="00C31AAC">
        <w:rPr>
          <w:sz w:val="28"/>
          <w:szCs w:val="28"/>
        </w:rPr>
        <w:t xml:space="preserve">- </w:t>
      </w:r>
      <w:r w:rsidR="0064292C" w:rsidRPr="00C31AAC">
        <w:rPr>
          <w:sz w:val="28"/>
          <w:szCs w:val="28"/>
        </w:rPr>
        <w:t xml:space="preserve">знаком  </w:t>
      </w:r>
      <w:r w:rsidRPr="00C31AAC">
        <w:rPr>
          <w:sz w:val="28"/>
          <w:szCs w:val="28"/>
        </w:rPr>
        <w:t xml:space="preserve">информационными технологиями в производстве, конструировании и моделировании, перспективными технологиями; </w:t>
      </w:r>
    </w:p>
    <w:p w:rsidR="00BC6553" w:rsidRPr="00C31AAC" w:rsidRDefault="00BC6553" w:rsidP="009702B1">
      <w:pPr>
        <w:spacing w:after="0" w:line="240" w:lineRule="auto"/>
        <w:jc w:val="both"/>
        <w:rPr>
          <w:rFonts w:ascii="Times New Roman" w:eastAsia="Calibri" w:hAnsi="Times New Roman" w:cs="Times New Roman"/>
          <w:sz w:val="28"/>
          <w:szCs w:val="28"/>
        </w:rPr>
      </w:pPr>
      <w:r w:rsidRPr="00C31AAC">
        <w:rPr>
          <w:rFonts w:ascii="Times New Roman" w:eastAsia="Calibri" w:hAnsi="Times New Roman" w:cs="Times New Roman"/>
          <w:sz w:val="28"/>
          <w:szCs w:val="28"/>
        </w:rPr>
        <w:t>-анализируют  форму предмета по чертежу, наглядному изображению, натуре и простейшим разверткам;</w:t>
      </w:r>
    </w:p>
    <w:p w:rsidR="00BC6553" w:rsidRPr="00BC6553" w:rsidRDefault="00BC6553" w:rsidP="009702B1">
      <w:pPr>
        <w:spacing w:after="0" w:line="240" w:lineRule="auto"/>
        <w:jc w:val="both"/>
        <w:rPr>
          <w:rFonts w:ascii="Times New Roman" w:eastAsia="Calibri" w:hAnsi="Times New Roman" w:cs="Times New Roman"/>
          <w:sz w:val="28"/>
          <w:szCs w:val="28"/>
        </w:rPr>
      </w:pPr>
      <w:r w:rsidRPr="00C31AAC">
        <w:rPr>
          <w:rFonts w:ascii="Times New Roman" w:eastAsia="Calibri" w:hAnsi="Times New Roman" w:cs="Times New Roman"/>
          <w:sz w:val="28"/>
          <w:szCs w:val="28"/>
        </w:rPr>
        <w:t>- осуществляют несложные преобразования</w:t>
      </w:r>
      <w:r w:rsidRPr="00BC6553">
        <w:rPr>
          <w:rFonts w:ascii="Times New Roman" w:eastAsia="Calibri" w:hAnsi="Times New Roman" w:cs="Times New Roman"/>
          <w:sz w:val="28"/>
          <w:szCs w:val="28"/>
        </w:rPr>
        <w:t xml:space="preserve"> формы и пространственного положения предметов и их частей;</w:t>
      </w:r>
    </w:p>
    <w:p w:rsidR="00BC6553" w:rsidRPr="00BC6553" w:rsidRDefault="00BC6553" w:rsidP="009702B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C6553">
        <w:rPr>
          <w:rFonts w:ascii="Times New Roman" w:eastAsia="Calibri" w:hAnsi="Times New Roman" w:cs="Times New Roman"/>
          <w:sz w:val="28"/>
          <w:szCs w:val="28"/>
        </w:rPr>
        <w:t>чита</w:t>
      </w:r>
      <w:r w:rsidR="0064292C">
        <w:rPr>
          <w:rFonts w:ascii="Times New Roman" w:eastAsia="Calibri" w:hAnsi="Times New Roman" w:cs="Times New Roman"/>
          <w:sz w:val="28"/>
          <w:szCs w:val="28"/>
        </w:rPr>
        <w:t>е</w:t>
      </w:r>
      <w:r>
        <w:rPr>
          <w:rFonts w:ascii="Times New Roman" w:eastAsia="Calibri" w:hAnsi="Times New Roman" w:cs="Times New Roman"/>
          <w:sz w:val="28"/>
          <w:szCs w:val="28"/>
        </w:rPr>
        <w:t>т</w:t>
      </w:r>
      <w:r w:rsidRPr="00BC6553">
        <w:rPr>
          <w:rFonts w:ascii="Times New Roman" w:eastAsia="Calibri" w:hAnsi="Times New Roman" w:cs="Times New Roman"/>
          <w:sz w:val="28"/>
          <w:szCs w:val="28"/>
        </w:rPr>
        <w:t xml:space="preserve"> и выполня</w:t>
      </w:r>
      <w:r w:rsidR="0064292C">
        <w:rPr>
          <w:rFonts w:ascii="Times New Roman" w:eastAsia="Calibri" w:hAnsi="Times New Roman" w:cs="Times New Roman"/>
          <w:sz w:val="28"/>
          <w:szCs w:val="28"/>
        </w:rPr>
        <w:t>е</w:t>
      </w:r>
      <w:r>
        <w:rPr>
          <w:rFonts w:ascii="Times New Roman" w:eastAsia="Calibri" w:hAnsi="Times New Roman" w:cs="Times New Roman"/>
          <w:sz w:val="28"/>
          <w:szCs w:val="28"/>
        </w:rPr>
        <w:t>т</w:t>
      </w:r>
      <w:r w:rsidRPr="00BC6553">
        <w:rPr>
          <w:rFonts w:ascii="Times New Roman" w:eastAsia="Calibri" w:hAnsi="Times New Roman" w:cs="Times New Roman"/>
          <w:sz w:val="28"/>
          <w:szCs w:val="28"/>
        </w:rPr>
        <w:t xml:space="preserve"> виды на комплексных чертежах (и эскизах) отдельных предметов;</w:t>
      </w:r>
    </w:p>
    <w:p w:rsidR="00BC6553" w:rsidRPr="00BC6553" w:rsidRDefault="00BC6553" w:rsidP="009702B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C6553">
        <w:rPr>
          <w:rFonts w:ascii="Times New Roman" w:eastAsia="Calibri" w:hAnsi="Times New Roman" w:cs="Times New Roman"/>
          <w:sz w:val="28"/>
          <w:szCs w:val="28"/>
        </w:rPr>
        <w:t>анализир</w:t>
      </w:r>
      <w:r>
        <w:rPr>
          <w:rFonts w:ascii="Times New Roman" w:eastAsia="Calibri" w:hAnsi="Times New Roman" w:cs="Times New Roman"/>
          <w:sz w:val="28"/>
          <w:szCs w:val="28"/>
        </w:rPr>
        <w:t>у</w:t>
      </w:r>
      <w:r w:rsidR="0064292C">
        <w:rPr>
          <w:rFonts w:ascii="Times New Roman" w:eastAsia="Calibri" w:hAnsi="Times New Roman" w:cs="Times New Roman"/>
          <w:sz w:val="28"/>
          <w:szCs w:val="28"/>
        </w:rPr>
        <w:t>е</w:t>
      </w:r>
      <w:r>
        <w:rPr>
          <w:rFonts w:ascii="Times New Roman" w:eastAsia="Calibri" w:hAnsi="Times New Roman" w:cs="Times New Roman"/>
          <w:sz w:val="28"/>
          <w:szCs w:val="28"/>
        </w:rPr>
        <w:t>т</w:t>
      </w:r>
      <w:r w:rsidRPr="00BC6553">
        <w:rPr>
          <w:rFonts w:ascii="Times New Roman" w:eastAsia="Calibri" w:hAnsi="Times New Roman" w:cs="Times New Roman"/>
          <w:sz w:val="28"/>
          <w:szCs w:val="28"/>
        </w:rPr>
        <w:t xml:space="preserve"> графический состав изображений;</w:t>
      </w:r>
    </w:p>
    <w:p w:rsidR="00BC6553" w:rsidRPr="00BC6553" w:rsidRDefault="00BC6553" w:rsidP="009702B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C6553">
        <w:rPr>
          <w:rFonts w:ascii="Times New Roman" w:eastAsia="Calibri" w:hAnsi="Times New Roman" w:cs="Times New Roman"/>
          <w:sz w:val="28"/>
          <w:szCs w:val="28"/>
        </w:rPr>
        <w:t>чита</w:t>
      </w:r>
      <w:r w:rsidR="0064292C">
        <w:rPr>
          <w:rFonts w:ascii="Times New Roman" w:eastAsia="Calibri" w:hAnsi="Times New Roman" w:cs="Times New Roman"/>
          <w:sz w:val="28"/>
          <w:szCs w:val="28"/>
        </w:rPr>
        <w:t>е</w:t>
      </w:r>
      <w:r>
        <w:rPr>
          <w:rFonts w:ascii="Times New Roman" w:eastAsia="Calibri" w:hAnsi="Times New Roman" w:cs="Times New Roman"/>
          <w:sz w:val="28"/>
          <w:szCs w:val="28"/>
        </w:rPr>
        <w:t>т</w:t>
      </w:r>
      <w:r w:rsidRPr="00BC6553">
        <w:rPr>
          <w:rFonts w:ascii="Times New Roman" w:eastAsia="Calibri" w:hAnsi="Times New Roman" w:cs="Times New Roman"/>
          <w:sz w:val="28"/>
          <w:szCs w:val="28"/>
        </w:rPr>
        <w:t xml:space="preserve"> и выполня</w:t>
      </w:r>
      <w:r w:rsidR="0064292C">
        <w:rPr>
          <w:rFonts w:ascii="Times New Roman" w:eastAsia="Calibri" w:hAnsi="Times New Roman" w:cs="Times New Roman"/>
          <w:sz w:val="28"/>
          <w:szCs w:val="28"/>
        </w:rPr>
        <w:t>е</w:t>
      </w:r>
      <w:r>
        <w:rPr>
          <w:rFonts w:ascii="Times New Roman" w:eastAsia="Calibri" w:hAnsi="Times New Roman" w:cs="Times New Roman"/>
          <w:sz w:val="28"/>
          <w:szCs w:val="28"/>
        </w:rPr>
        <w:t>т</w:t>
      </w:r>
      <w:r w:rsidRPr="00BC6553">
        <w:rPr>
          <w:rFonts w:ascii="Times New Roman" w:eastAsia="Calibri" w:hAnsi="Times New Roman" w:cs="Times New Roman"/>
          <w:sz w:val="28"/>
          <w:szCs w:val="28"/>
        </w:rPr>
        <w:t xml:space="preserve"> наглядные изображения, аксонометрические проекции, технические рисунки и наброски;</w:t>
      </w:r>
    </w:p>
    <w:p w:rsidR="00BC6553" w:rsidRPr="00BC6553" w:rsidRDefault="00BC6553" w:rsidP="009702B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C6553">
        <w:rPr>
          <w:rFonts w:ascii="Times New Roman" w:eastAsia="Calibri" w:hAnsi="Times New Roman" w:cs="Times New Roman"/>
          <w:sz w:val="28"/>
          <w:szCs w:val="28"/>
        </w:rPr>
        <w:t>провод</w:t>
      </w:r>
      <w:r w:rsidR="0064292C">
        <w:rPr>
          <w:rFonts w:ascii="Times New Roman" w:eastAsia="Calibri" w:hAnsi="Times New Roman" w:cs="Times New Roman"/>
          <w:sz w:val="28"/>
          <w:szCs w:val="28"/>
        </w:rPr>
        <w:t>и</w:t>
      </w:r>
      <w:r>
        <w:rPr>
          <w:rFonts w:ascii="Times New Roman" w:eastAsia="Calibri" w:hAnsi="Times New Roman" w:cs="Times New Roman"/>
          <w:sz w:val="28"/>
          <w:szCs w:val="28"/>
        </w:rPr>
        <w:t>т</w:t>
      </w:r>
      <w:r w:rsidRPr="00BC6553">
        <w:rPr>
          <w:rFonts w:ascii="Times New Roman" w:eastAsia="Calibri" w:hAnsi="Times New Roman" w:cs="Times New Roman"/>
          <w:sz w:val="28"/>
          <w:szCs w:val="28"/>
        </w:rPr>
        <w:t xml:space="preserve"> самоконтроль правильности и качества выполнения простейших графических работ;</w:t>
      </w:r>
    </w:p>
    <w:p w:rsidR="0064292C" w:rsidRDefault="00BC6553" w:rsidP="009702B1">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BC6553">
        <w:rPr>
          <w:rFonts w:ascii="Times New Roman" w:eastAsia="Calibri" w:hAnsi="Times New Roman" w:cs="Times New Roman"/>
          <w:sz w:val="28"/>
          <w:szCs w:val="28"/>
        </w:rPr>
        <w:t>привод</w:t>
      </w:r>
      <w:r w:rsidR="0064292C">
        <w:rPr>
          <w:rFonts w:ascii="Times New Roman" w:eastAsia="Calibri" w:hAnsi="Times New Roman" w:cs="Times New Roman"/>
          <w:sz w:val="28"/>
          <w:szCs w:val="28"/>
        </w:rPr>
        <w:t>и</w:t>
      </w:r>
      <w:r>
        <w:rPr>
          <w:rFonts w:ascii="Times New Roman" w:eastAsia="Calibri" w:hAnsi="Times New Roman" w:cs="Times New Roman"/>
          <w:sz w:val="28"/>
          <w:szCs w:val="28"/>
        </w:rPr>
        <w:t xml:space="preserve">т </w:t>
      </w:r>
      <w:r w:rsidRPr="00BC6553">
        <w:rPr>
          <w:rFonts w:ascii="Times New Roman" w:eastAsia="Calibri" w:hAnsi="Times New Roman" w:cs="Times New Roman"/>
          <w:sz w:val="28"/>
          <w:szCs w:val="28"/>
        </w:rPr>
        <w:t xml:space="preserve"> примеры использования графики в жизни, быту и профессиональной деятельности человека</w:t>
      </w:r>
      <w:r w:rsidR="0064292C">
        <w:rPr>
          <w:rFonts w:ascii="Times New Roman" w:eastAsia="Calibri" w:hAnsi="Times New Roman" w:cs="Times New Roman"/>
          <w:sz w:val="28"/>
          <w:szCs w:val="28"/>
        </w:rPr>
        <w:t>;</w:t>
      </w:r>
    </w:p>
    <w:p w:rsidR="0064292C" w:rsidRPr="0064292C" w:rsidRDefault="0064292C" w:rsidP="009702B1">
      <w:pPr>
        <w:spacing w:after="0" w:line="240" w:lineRule="auto"/>
        <w:jc w:val="both"/>
        <w:rPr>
          <w:rFonts w:ascii="Times New Roman" w:eastAsia="Calibri" w:hAnsi="Times New Roman" w:cs="Times New Roman"/>
          <w:sz w:val="28"/>
          <w:szCs w:val="28"/>
        </w:rPr>
      </w:pPr>
      <w:r w:rsidRPr="0064292C">
        <w:rPr>
          <w:rFonts w:ascii="Times New Roman" w:eastAsia="Calibri" w:hAnsi="Times New Roman" w:cs="Times New Roman"/>
          <w:sz w:val="28"/>
          <w:szCs w:val="28"/>
        </w:rPr>
        <w:t xml:space="preserve">- </w:t>
      </w:r>
      <w:r w:rsidRPr="0064292C">
        <w:rPr>
          <w:rFonts w:ascii="Times New Roman" w:eastAsia="Calibri" w:hAnsi="Times New Roman" w:cs="Times New Roman"/>
          <w:color w:val="000000"/>
          <w:sz w:val="28"/>
          <w:szCs w:val="28"/>
        </w:rPr>
        <w:t>п</w:t>
      </w:r>
      <w:r w:rsidRPr="0064292C">
        <w:rPr>
          <w:rFonts w:ascii="Times New Roman" w:eastAsia="Calibri" w:hAnsi="Times New Roman" w:cs="Times New Roman"/>
          <w:bCs/>
          <w:color w:val="000000"/>
          <w:sz w:val="28"/>
          <w:szCs w:val="28"/>
        </w:rPr>
        <w:t>одробно ознакомиться с историей развития чертежа и вкладом выдающихся русских изобретателей и инженеров в развитие чертежа;</w:t>
      </w:r>
    </w:p>
    <w:p w:rsidR="00C31AAC" w:rsidRDefault="00C31AAC" w:rsidP="009702B1">
      <w:pPr>
        <w:pStyle w:val="Default"/>
        <w:jc w:val="both"/>
        <w:rPr>
          <w:sz w:val="28"/>
          <w:szCs w:val="28"/>
        </w:rPr>
      </w:pPr>
      <w:r>
        <w:rPr>
          <w:i/>
          <w:sz w:val="28"/>
          <w:szCs w:val="28"/>
        </w:rPr>
        <w:t xml:space="preserve">- </w:t>
      </w:r>
      <w:r w:rsidRPr="00142E9A">
        <w:rPr>
          <w:sz w:val="28"/>
          <w:szCs w:val="28"/>
        </w:rPr>
        <w:t>навыками чтения и составления конструкторской и технологической документации, измерения параметров технологического процесса; выбора, проектирования, конструирования, моделирования объекта труда и технологии с использованием компьютера (справочный материал, схема и техинструкция и т. д.);</w:t>
      </w:r>
    </w:p>
    <w:p w:rsidR="00C31AAC" w:rsidRDefault="00C31AAC" w:rsidP="009702B1">
      <w:pPr>
        <w:pStyle w:val="Default"/>
        <w:jc w:val="both"/>
        <w:rPr>
          <w:sz w:val="28"/>
          <w:szCs w:val="28"/>
        </w:rPr>
      </w:pPr>
      <w:r w:rsidRPr="0064292C">
        <w:rPr>
          <w:sz w:val="28"/>
          <w:szCs w:val="28"/>
        </w:rPr>
        <w:t>- знаком с профессиями и специальностями (чертёжник, архитек</w:t>
      </w:r>
      <w:r>
        <w:rPr>
          <w:sz w:val="28"/>
          <w:szCs w:val="28"/>
        </w:rPr>
        <w:t>тор, топограф, картограф и др.);</w:t>
      </w:r>
    </w:p>
    <w:p w:rsidR="00C31AAC" w:rsidRPr="00142E9A" w:rsidRDefault="00C31AAC" w:rsidP="009702B1">
      <w:pPr>
        <w:pStyle w:val="Default"/>
        <w:rPr>
          <w:sz w:val="28"/>
          <w:szCs w:val="28"/>
        </w:rPr>
      </w:pPr>
      <w:r>
        <w:rPr>
          <w:sz w:val="28"/>
          <w:szCs w:val="28"/>
        </w:rPr>
        <w:t xml:space="preserve">- </w:t>
      </w:r>
      <w:r w:rsidRPr="00142E9A">
        <w:rPr>
          <w:sz w:val="28"/>
          <w:szCs w:val="28"/>
        </w:rPr>
        <w:t>уме</w:t>
      </w:r>
      <w:r>
        <w:rPr>
          <w:sz w:val="28"/>
          <w:szCs w:val="28"/>
        </w:rPr>
        <w:t>ет</w:t>
      </w:r>
      <w:r w:rsidRPr="00142E9A">
        <w:rPr>
          <w:sz w:val="28"/>
          <w:szCs w:val="28"/>
        </w:rPr>
        <w:t xml:space="preserve"> соотносить личные потребности с требованиями, предъявляемыми различными массовыми профессиями к личным качествам человека (апробация  профессиональных знаний и умений в рамках тематического урока). </w:t>
      </w:r>
    </w:p>
    <w:p w:rsidR="00C31AAC" w:rsidRDefault="00C31AAC" w:rsidP="009702B1">
      <w:pPr>
        <w:pStyle w:val="Default"/>
        <w:jc w:val="both"/>
        <w:rPr>
          <w:sz w:val="28"/>
          <w:szCs w:val="28"/>
        </w:rPr>
      </w:pPr>
    </w:p>
    <w:p w:rsidR="003B7B4B" w:rsidRPr="003B7B4B" w:rsidRDefault="003B7B4B" w:rsidP="009702B1">
      <w:pPr>
        <w:spacing w:after="0" w:line="240" w:lineRule="auto"/>
        <w:rPr>
          <w:rFonts w:ascii="Times New Roman" w:eastAsia="Times New Roman" w:hAnsi="Times New Roman" w:cs="Times New Roman"/>
          <w:b/>
          <w:sz w:val="28"/>
          <w:szCs w:val="28"/>
        </w:rPr>
      </w:pPr>
    </w:p>
    <w:p w:rsidR="003B7B4B" w:rsidRDefault="003B7B4B" w:rsidP="009702B1">
      <w:pPr>
        <w:spacing w:after="0" w:line="240" w:lineRule="auto"/>
        <w:jc w:val="center"/>
        <w:rPr>
          <w:rFonts w:ascii="Times New Roman" w:eastAsia="Times New Roman" w:hAnsi="Times New Roman" w:cs="Times New Roman"/>
          <w:b/>
          <w:sz w:val="28"/>
          <w:szCs w:val="28"/>
        </w:rPr>
      </w:pPr>
    </w:p>
    <w:p w:rsidR="00CA16B9" w:rsidRDefault="00CA16B9" w:rsidP="009702B1">
      <w:pPr>
        <w:spacing w:after="0" w:line="240" w:lineRule="auto"/>
        <w:jc w:val="center"/>
        <w:rPr>
          <w:rFonts w:ascii="Times New Roman" w:eastAsia="Times New Roman" w:hAnsi="Times New Roman" w:cs="Times New Roman"/>
          <w:b/>
          <w:sz w:val="28"/>
          <w:szCs w:val="28"/>
        </w:rPr>
      </w:pPr>
    </w:p>
    <w:p w:rsidR="004D6D07" w:rsidRDefault="004D6D07" w:rsidP="009702B1">
      <w:pPr>
        <w:spacing w:after="0" w:line="240" w:lineRule="auto"/>
        <w:jc w:val="center"/>
        <w:rPr>
          <w:rFonts w:ascii="Times New Roman" w:eastAsia="Times New Roman" w:hAnsi="Times New Roman" w:cs="Times New Roman"/>
          <w:b/>
          <w:sz w:val="28"/>
          <w:szCs w:val="28"/>
        </w:rPr>
        <w:sectPr w:rsidR="004D6D07" w:rsidSect="00BD76B5">
          <w:footerReference w:type="default" r:id="rId8"/>
          <w:pgSz w:w="11906" w:h="16838"/>
          <w:pgMar w:top="851" w:right="1133" w:bottom="426" w:left="1134" w:header="709" w:footer="0" w:gutter="0"/>
          <w:pgNumType w:start="3"/>
          <w:cols w:space="708"/>
          <w:docGrid w:linePitch="360"/>
        </w:sectPr>
      </w:pPr>
    </w:p>
    <w:p w:rsidR="00CA16B9" w:rsidRDefault="00CA16B9" w:rsidP="009702B1">
      <w:pPr>
        <w:spacing w:after="0" w:line="240" w:lineRule="auto"/>
        <w:jc w:val="center"/>
        <w:rPr>
          <w:rFonts w:ascii="Times New Roman" w:eastAsia="Times New Roman" w:hAnsi="Times New Roman" w:cs="Times New Roman"/>
          <w:b/>
          <w:sz w:val="28"/>
          <w:szCs w:val="28"/>
        </w:rPr>
      </w:pPr>
    </w:p>
    <w:p w:rsidR="00732404" w:rsidRPr="004D6D07" w:rsidRDefault="00732404" w:rsidP="00732404">
      <w:pPr>
        <w:pStyle w:val="a7"/>
        <w:tabs>
          <w:tab w:val="left" w:pos="5610"/>
        </w:tabs>
        <w:spacing w:after="0" w:line="240" w:lineRule="auto"/>
        <w:ind w:left="0"/>
        <w:rPr>
          <w:rFonts w:ascii="Times New Roman" w:hAnsi="Times New Roman"/>
          <w:b/>
          <w:caps/>
          <w:sz w:val="28"/>
          <w:szCs w:val="28"/>
        </w:rPr>
      </w:pPr>
      <w:r w:rsidRPr="004D6D07">
        <w:rPr>
          <w:rFonts w:ascii="Times New Roman" w:hAnsi="Times New Roman"/>
          <w:b/>
          <w:caps/>
          <w:sz w:val="28"/>
          <w:szCs w:val="28"/>
        </w:rPr>
        <w:t xml:space="preserve">Тематическое планирование </w:t>
      </w:r>
    </w:p>
    <w:p w:rsidR="00732404" w:rsidRDefault="00732404" w:rsidP="00732404">
      <w:pPr>
        <w:spacing w:after="0" w:line="240" w:lineRule="auto"/>
        <w:rPr>
          <w:rFonts w:ascii="Times New Roman" w:eastAsia="Times New Roman" w:hAnsi="Times New Roman" w:cs="Times New Roman"/>
          <w:b/>
          <w:sz w:val="28"/>
          <w:szCs w:val="28"/>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650"/>
        <w:gridCol w:w="1406"/>
        <w:gridCol w:w="1841"/>
        <w:gridCol w:w="1910"/>
        <w:gridCol w:w="2416"/>
      </w:tblGrid>
      <w:tr w:rsidR="00732404" w:rsidTr="00732404">
        <w:trPr>
          <w:trHeight w:val="144"/>
          <w:tblCellSpacing w:w="20" w:type="nil"/>
        </w:trPr>
        <w:tc>
          <w:tcPr>
            <w:tcW w:w="687" w:type="dxa"/>
            <w:vMerge w:val="restart"/>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 п/п </w:t>
            </w:r>
          </w:p>
          <w:p w:rsidR="00732404" w:rsidRDefault="00732404" w:rsidP="00732404">
            <w:pPr>
              <w:spacing w:after="0"/>
              <w:ind w:left="135"/>
            </w:pPr>
          </w:p>
        </w:tc>
        <w:tc>
          <w:tcPr>
            <w:tcW w:w="5650" w:type="dxa"/>
            <w:vMerge w:val="restart"/>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Наименование разделов и тем программы </w:t>
            </w:r>
          </w:p>
          <w:p w:rsidR="00732404" w:rsidRDefault="00732404" w:rsidP="00732404">
            <w:pPr>
              <w:spacing w:after="0"/>
              <w:ind w:left="135"/>
            </w:pPr>
          </w:p>
        </w:tc>
        <w:tc>
          <w:tcPr>
            <w:tcW w:w="0" w:type="auto"/>
            <w:gridSpan w:val="3"/>
            <w:tcMar>
              <w:top w:w="50" w:type="dxa"/>
              <w:left w:w="100" w:type="dxa"/>
            </w:tcMar>
            <w:vAlign w:val="center"/>
          </w:tcPr>
          <w:p w:rsidR="00732404" w:rsidRDefault="00732404" w:rsidP="00732404">
            <w:pPr>
              <w:spacing w:after="0"/>
            </w:pPr>
            <w:r>
              <w:rPr>
                <w:rFonts w:ascii="Times New Roman" w:hAnsi="Times New Roman"/>
                <w:b/>
                <w:color w:val="000000"/>
                <w:sz w:val="24"/>
              </w:rPr>
              <w:t>Количество часов</w:t>
            </w:r>
          </w:p>
        </w:tc>
        <w:tc>
          <w:tcPr>
            <w:tcW w:w="2416" w:type="dxa"/>
            <w:vMerge w:val="restart"/>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Электронные (цифровые) образовательные ресурсы </w:t>
            </w:r>
          </w:p>
          <w:p w:rsidR="00732404" w:rsidRDefault="00732404" w:rsidP="00732404">
            <w:pPr>
              <w:spacing w:after="0"/>
              <w:ind w:left="135"/>
            </w:pPr>
          </w:p>
        </w:tc>
      </w:tr>
      <w:tr w:rsidR="00732404" w:rsidTr="00732404">
        <w:trPr>
          <w:trHeight w:val="144"/>
          <w:tblCellSpacing w:w="20" w:type="nil"/>
        </w:trPr>
        <w:tc>
          <w:tcPr>
            <w:tcW w:w="0" w:type="auto"/>
            <w:vMerge/>
            <w:tcBorders>
              <w:top w:val="nil"/>
            </w:tcBorders>
            <w:tcMar>
              <w:top w:w="50" w:type="dxa"/>
              <w:left w:w="100" w:type="dxa"/>
            </w:tcMar>
          </w:tcPr>
          <w:p w:rsidR="00732404" w:rsidRDefault="00732404" w:rsidP="00732404"/>
        </w:tc>
        <w:tc>
          <w:tcPr>
            <w:tcW w:w="5650" w:type="dxa"/>
            <w:vMerge/>
            <w:tcBorders>
              <w:top w:val="nil"/>
            </w:tcBorders>
            <w:tcMar>
              <w:top w:w="50" w:type="dxa"/>
              <w:left w:w="100" w:type="dxa"/>
            </w:tcMar>
          </w:tcPr>
          <w:p w:rsidR="00732404" w:rsidRDefault="00732404" w:rsidP="00732404"/>
        </w:tc>
        <w:tc>
          <w:tcPr>
            <w:tcW w:w="1406" w:type="dxa"/>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Всего </w:t>
            </w:r>
          </w:p>
          <w:p w:rsidR="00732404" w:rsidRDefault="00732404" w:rsidP="00732404">
            <w:pPr>
              <w:spacing w:after="0"/>
              <w:ind w:left="135"/>
            </w:pPr>
          </w:p>
        </w:tc>
        <w:tc>
          <w:tcPr>
            <w:tcW w:w="1841" w:type="dxa"/>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Контрольные работы </w:t>
            </w:r>
          </w:p>
          <w:p w:rsidR="00732404" w:rsidRDefault="00732404" w:rsidP="00732404">
            <w:pPr>
              <w:spacing w:after="0"/>
              <w:ind w:left="135"/>
            </w:pPr>
          </w:p>
        </w:tc>
        <w:tc>
          <w:tcPr>
            <w:tcW w:w="1910" w:type="dxa"/>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Практические работы </w:t>
            </w:r>
          </w:p>
          <w:p w:rsidR="00732404" w:rsidRDefault="00732404" w:rsidP="00732404">
            <w:pPr>
              <w:spacing w:after="0"/>
              <w:ind w:left="135"/>
            </w:pPr>
          </w:p>
        </w:tc>
        <w:tc>
          <w:tcPr>
            <w:tcW w:w="0" w:type="auto"/>
            <w:vMerge/>
            <w:tcBorders>
              <w:top w:val="nil"/>
            </w:tcBorders>
            <w:tcMar>
              <w:top w:w="50" w:type="dxa"/>
              <w:left w:w="100" w:type="dxa"/>
            </w:tcMar>
          </w:tcPr>
          <w:p w:rsidR="00732404" w:rsidRDefault="00732404" w:rsidP="00732404"/>
        </w:tc>
      </w:tr>
      <w:tr w:rsidR="0008430B" w:rsidTr="00651125">
        <w:trPr>
          <w:trHeight w:val="144"/>
          <w:tblCellSpacing w:w="20" w:type="nil"/>
        </w:trPr>
        <w:tc>
          <w:tcPr>
            <w:tcW w:w="687" w:type="dxa"/>
            <w:tcMar>
              <w:top w:w="50" w:type="dxa"/>
              <w:left w:w="100" w:type="dxa"/>
            </w:tcMar>
            <w:vAlign w:val="center"/>
          </w:tcPr>
          <w:p w:rsidR="0008430B" w:rsidRDefault="0008430B" w:rsidP="00651125">
            <w:pPr>
              <w:spacing w:before="120" w:after="120" w:line="240" w:lineRule="auto"/>
              <w:jc w:val="center"/>
            </w:pPr>
            <w:r>
              <w:rPr>
                <w:rFonts w:ascii="Times New Roman" w:hAnsi="Times New Roman"/>
                <w:color w:val="000000"/>
                <w:sz w:val="24"/>
              </w:rPr>
              <w:t>1</w:t>
            </w:r>
          </w:p>
        </w:tc>
        <w:tc>
          <w:tcPr>
            <w:tcW w:w="5650" w:type="dxa"/>
            <w:tcMar>
              <w:top w:w="50" w:type="dxa"/>
              <w:left w:w="100" w:type="dxa"/>
            </w:tcMar>
            <w:vAlign w:val="center"/>
          </w:tcPr>
          <w:p w:rsidR="0008430B" w:rsidRPr="00732404" w:rsidRDefault="0008430B" w:rsidP="00651125">
            <w:pPr>
              <w:shd w:val="clear" w:color="auto" w:fill="FFFFFF"/>
              <w:autoSpaceDE w:val="0"/>
              <w:autoSpaceDN w:val="0"/>
              <w:adjustRightInd w:val="0"/>
              <w:spacing w:before="120" w:after="120" w:line="240" w:lineRule="auto"/>
              <w:rPr>
                <w:rFonts w:ascii="Times New Roman" w:hAnsi="Times New Roman" w:cs="Times New Roman"/>
                <w:sz w:val="24"/>
                <w:szCs w:val="24"/>
              </w:rPr>
            </w:pPr>
            <w:r w:rsidRPr="00732404">
              <w:rPr>
                <w:rFonts w:ascii="Times New Roman" w:hAnsi="Times New Roman" w:cs="Times New Roman"/>
                <w:b/>
                <w:sz w:val="24"/>
                <w:szCs w:val="24"/>
              </w:rPr>
              <w:t xml:space="preserve">Раздел 1. </w:t>
            </w:r>
            <w:r>
              <w:rPr>
                <w:rFonts w:ascii="Times New Roman" w:eastAsia="Times New Roman" w:hAnsi="Times New Roman" w:cs="Times New Roman"/>
                <w:b/>
                <w:sz w:val="24"/>
                <w:szCs w:val="24"/>
              </w:rPr>
              <w:t>Введение</w:t>
            </w:r>
          </w:p>
        </w:tc>
        <w:tc>
          <w:tcPr>
            <w:tcW w:w="1406" w:type="dxa"/>
            <w:tcMar>
              <w:top w:w="50" w:type="dxa"/>
              <w:left w:w="100" w:type="dxa"/>
            </w:tcMar>
            <w:vAlign w:val="center"/>
          </w:tcPr>
          <w:p w:rsidR="0008430B" w:rsidRDefault="0008430B" w:rsidP="00732404">
            <w:pPr>
              <w:spacing w:after="0"/>
              <w:ind w:left="135"/>
              <w:jc w:val="center"/>
            </w:pPr>
            <w:r>
              <w:t>2</w:t>
            </w:r>
          </w:p>
        </w:tc>
        <w:tc>
          <w:tcPr>
            <w:tcW w:w="1841" w:type="dxa"/>
            <w:tcMar>
              <w:top w:w="50" w:type="dxa"/>
              <w:left w:w="100" w:type="dxa"/>
            </w:tcMar>
            <w:vAlign w:val="center"/>
          </w:tcPr>
          <w:p w:rsidR="0008430B" w:rsidRPr="00CA6E7A" w:rsidRDefault="0008430B" w:rsidP="00732404">
            <w:pPr>
              <w:spacing w:after="0"/>
              <w:ind w:left="135"/>
              <w:jc w:val="center"/>
            </w:pPr>
          </w:p>
        </w:tc>
        <w:tc>
          <w:tcPr>
            <w:tcW w:w="1910" w:type="dxa"/>
            <w:tcMar>
              <w:top w:w="50" w:type="dxa"/>
              <w:left w:w="100" w:type="dxa"/>
            </w:tcMar>
            <w:vAlign w:val="center"/>
          </w:tcPr>
          <w:p w:rsidR="0008430B" w:rsidRPr="00CA6E7A" w:rsidRDefault="0008430B" w:rsidP="00732404">
            <w:pPr>
              <w:spacing w:after="0"/>
              <w:ind w:left="135"/>
              <w:jc w:val="center"/>
            </w:pPr>
          </w:p>
        </w:tc>
        <w:tc>
          <w:tcPr>
            <w:tcW w:w="2416" w:type="dxa"/>
            <w:tcMar>
              <w:top w:w="50" w:type="dxa"/>
              <w:left w:w="100" w:type="dxa"/>
            </w:tcMar>
            <w:vAlign w:val="center"/>
          </w:tcPr>
          <w:p w:rsidR="0008430B" w:rsidRDefault="0008430B" w:rsidP="00732404">
            <w:pPr>
              <w:spacing w:after="0"/>
              <w:ind w:left="135"/>
            </w:pPr>
          </w:p>
        </w:tc>
      </w:tr>
      <w:tr w:rsidR="0008430B" w:rsidTr="00651125">
        <w:trPr>
          <w:trHeight w:val="144"/>
          <w:tblCellSpacing w:w="20" w:type="nil"/>
        </w:trPr>
        <w:tc>
          <w:tcPr>
            <w:tcW w:w="687" w:type="dxa"/>
            <w:tcMar>
              <w:top w:w="50" w:type="dxa"/>
              <w:left w:w="100" w:type="dxa"/>
            </w:tcMar>
            <w:vAlign w:val="center"/>
          </w:tcPr>
          <w:p w:rsidR="0008430B" w:rsidRDefault="0008430B" w:rsidP="00651125">
            <w:pPr>
              <w:spacing w:before="120" w:after="120" w:line="240" w:lineRule="auto"/>
              <w:jc w:val="center"/>
            </w:pPr>
            <w:r>
              <w:rPr>
                <w:rFonts w:ascii="Times New Roman" w:hAnsi="Times New Roman"/>
                <w:color w:val="000000"/>
                <w:sz w:val="24"/>
              </w:rPr>
              <w:t>2</w:t>
            </w:r>
          </w:p>
        </w:tc>
        <w:tc>
          <w:tcPr>
            <w:tcW w:w="5650" w:type="dxa"/>
            <w:tcMar>
              <w:top w:w="50" w:type="dxa"/>
              <w:left w:w="100" w:type="dxa"/>
            </w:tcMar>
            <w:vAlign w:val="center"/>
          </w:tcPr>
          <w:p w:rsidR="0008430B" w:rsidRPr="00732404" w:rsidRDefault="0008430B" w:rsidP="00651125">
            <w:pPr>
              <w:shd w:val="clear" w:color="auto" w:fill="FFFFFF"/>
              <w:autoSpaceDE w:val="0"/>
              <w:autoSpaceDN w:val="0"/>
              <w:adjustRightInd w:val="0"/>
              <w:spacing w:before="120" w:after="120" w:line="240" w:lineRule="auto"/>
              <w:rPr>
                <w:rFonts w:ascii="Times New Roman" w:hAnsi="Times New Roman" w:cs="Times New Roman"/>
                <w:sz w:val="24"/>
                <w:szCs w:val="24"/>
              </w:rPr>
            </w:pPr>
            <w:r w:rsidRPr="00732404">
              <w:rPr>
                <w:rFonts w:ascii="Times New Roman" w:hAnsi="Times New Roman" w:cs="Times New Roman"/>
                <w:b/>
                <w:sz w:val="24"/>
                <w:szCs w:val="24"/>
              </w:rPr>
              <w:t xml:space="preserve">Раздел </w:t>
            </w:r>
            <w:r>
              <w:rPr>
                <w:rFonts w:ascii="Times New Roman" w:hAnsi="Times New Roman" w:cs="Times New Roman"/>
                <w:b/>
                <w:sz w:val="24"/>
                <w:szCs w:val="24"/>
              </w:rPr>
              <w:t>2</w:t>
            </w:r>
            <w:r w:rsidRPr="00732404">
              <w:rPr>
                <w:rFonts w:ascii="Times New Roman" w:hAnsi="Times New Roman" w:cs="Times New Roman"/>
                <w:b/>
                <w:sz w:val="24"/>
                <w:szCs w:val="24"/>
              </w:rPr>
              <w:t xml:space="preserve">. </w:t>
            </w:r>
            <w:r w:rsidRPr="00732404">
              <w:rPr>
                <w:rFonts w:ascii="Times New Roman" w:eastAsia="Times New Roman" w:hAnsi="Times New Roman" w:cs="Times New Roman"/>
                <w:b/>
                <w:sz w:val="24"/>
                <w:szCs w:val="24"/>
              </w:rPr>
              <w:t>Метод проецирования и графические способы построения изображений</w:t>
            </w:r>
          </w:p>
        </w:tc>
        <w:tc>
          <w:tcPr>
            <w:tcW w:w="1406" w:type="dxa"/>
            <w:tcMar>
              <w:top w:w="50" w:type="dxa"/>
              <w:left w:w="100" w:type="dxa"/>
            </w:tcMar>
            <w:vAlign w:val="center"/>
          </w:tcPr>
          <w:p w:rsidR="0008430B" w:rsidRDefault="0008430B" w:rsidP="004F295A">
            <w:pPr>
              <w:spacing w:after="0"/>
              <w:ind w:left="135"/>
              <w:jc w:val="center"/>
            </w:pPr>
            <w:r>
              <w:rPr>
                <w:rFonts w:ascii="Times New Roman" w:hAnsi="Times New Roman"/>
                <w:color w:val="000000"/>
                <w:sz w:val="24"/>
              </w:rPr>
              <w:t>8</w:t>
            </w:r>
          </w:p>
        </w:tc>
        <w:tc>
          <w:tcPr>
            <w:tcW w:w="1841" w:type="dxa"/>
            <w:tcMar>
              <w:top w:w="50" w:type="dxa"/>
              <w:left w:w="100" w:type="dxa"/>
            </w:tcMar>
            <w:vAlign w:val="center"/>
          </w:tcPr>
          <w:p w:rsidR="0008430B" w:rsidRPr="00CA6E7A" w:rsidRDefault="0008430B" w:rsidP="00732404">
            <w:pPr>
              <w:spacing w:after="0"/>
              <w:ind w:left="135"/>
              <w:jc w:val="center"/>
            </w:pPr>
          </w:p>
        </w:tc>
        <w:tc>
          <w:tcPr>
            <w:tcW w:w="1910" w:type="dxa"/>
            <w:tcMar>
              <w:top w:w="50" w:type="dxa"/>
              <w:left w:w="100" w:type="dxa"/>
            </w:tcMar>
            <w:vAlign w:val="center"/>
          </w:tcPr>
          <w:p w:rsidR="0008430B" w:rsidRPr="00CA6E7A" w:rsidRDefault="0008430B" w:rsidP="00732404">
            <w:pPr>
              <w:spacing w:after="0"/>
              <w:ind w:left="135"/>
              <w:jc w:val="center"/>
            </w:pPr>
          </w:p>
        </w:tc>
        <w:tc>
          <w:tcPr>
            <w:tcW w:w="2416" w:type="dxa"/>
            <w:tcMar>
              <w:top w:w="50" w:type="dxa"/>
              <w:left w:w="100" w:type="dxa"/>
            </w:tcMar>
            <w:vAlign w:val="center"/>
          </w:tcPr>
          <w:p w:rsidR="0008430B" w:rsidRDefault="0008430B" w:rsidP="00732404">
            <w:pPr>
              <w:spacing w:after="0"/>
              <w:ind w:left="135"/>
            </w:pPr>
          </w:p>
        </w:tc>
      </w:tr>
      <w:tr w:rsidR="0008430B" w:rsidTr="00651125">
        <w:trPr>
          <w:trHeight w:val="144"/>
          <w:tblCellSpacing w:w="20" w:type="nil"/>
        </w:trPr>
        <w:tc>
          <w:tcPr>
            <w:tcW w:w="687" w:type="dxa"/>
            <w:tcMar>
              <w:top w:w="50" w:type="dxa"/>
              <w:left w:w="100" w:type="dxa"/>
            </w:tcMar>
            <w:vAlign w:val="center"/>
          </w:tcPr>
          <w:p w:rsidR="0008430B" w:rsidRDefault="0008430B" w:rsidP="00651125">
            <w:pPr>
              <w:spacing w:before="120" w:after="120" w:line="240" w:lineRule="auto"/>
              <w:jc w:val="center"/>
            </w:pPr>
            <w:r>
              <w:t>3</w:t>
            </w:r>
          </w:p>
        </w:tc>
        <w:tc>
          <w:tcPr>
            <w:tcW w:w="5650" w:type="dxa"/>
            <w:tcMar>
              <w:top w:w="50" w:type="dxa"/>
              <w:left w:w="100" w:type="dxa"/>
            </w:tcMar>
            <w:vAlign w:val="center"/>
          </w:tcPr>
          <w:p w:rsidR="0008430B" w:rsidRPr="00732404" w:rsidRDefault="0008430B" w:rsidP="00651125">
            <w:pPr>
              <w:shd w:val="clear" w:color="auto" w:fill="FFFFFF"/>
              <w:autoSpaceDE w:val="0"/>
              <w:autoSpaceDN w:val="0"/>
              <w:adjustRightInd w:val="0"/>
              <w:spacing w:before="120" w:after="120" w:line="240" w:lineRule="auto"/>
              <w:rPr>
                <w:rFonts w:ascii="Times New Roman" w:hAnsi="Times New Roman" w:cs="Times New Roman"/>
                <w:b/>
                <w:sz w:val="24"/>
                <w:szCs w:val="24"/>
              </w:rPr>
            </w:pPr>
            <w:r>
              <w:rPr>
                <w:rFonts w:ascii="Times New Roman" w:hAnsi="Times New Roman" w:cs="Times New Roman"/>
                <w:b/>
                <w:sz w:val="24"/>
                <w:szCs w:val="24"/>
              </w:rPr>
              <w:t>Раздел 3</w:t>
            </w:r>
            <w:r w:rsidRPr="00732404">
              <w:rPr>
                <w:rFonts w:ascii="Times New Roman" w:hAnsi="Times New Roman" w:cs="Times New Roman"/>
                <w:b/>
                <w:sz w:val="24"/>
                <w:szCs w:val="24"/>
              </w:rPr>
              <w:t xml:space="preserve">. </w:t>
            </w:r>
            <w:r w:rsidRPr="00732404">
              <w:rPr>
                <w:rFonts w:ascii="Times New Roman" w:eastAsia="Times New Roman" w:hAnsi="Times New Roman" w:cs="Times New Roman"/>
                <w:b/>
                <w:sz w:val="24"/>
                <w:szCs w:val="24"/>
              </w:rPr>
              <w:t xml:space="preserve"> Чтение и выполнение чертежей</w:t>
            </w:r>
          </w:p>
        </w:tc>
        <w:tc>
          <w:tcPr>
            <w:tcW w:w="1406"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08430B" w:rsidRPr="00CA6E7A" w:rsidRDefault="0008430B" w:rsidP="00732404">
            <w:pPr>
              <w:spacing w:after="0"/>
              <w:ind w:left="135"/>
              <w:jc w:val="center"/>
            </w:pPr>
          </w:p>
        </w:tc>
        <w:tc>
          <w:tcPr>
            <w:tcW w:w="1910" w:type="dxa"/>
            <w:tcMar>
              <w:top w:w="50" w:type="dxa"/>
              <w:left w:w="100" w:type="dxa"/>
            </w:tcMar>
            <w:vAlign w:val="center"/>
          </w:tcPr>
          <w:p w:rsidR="0008430B" w:rsidRPr="00CA6E7A" w:rsidRDefault="0008430B" w:rsidP="00732404">
            <w:pPr>
              <w:spacing w:after="0"/>
              <w:ind w:left="135"/>
              <w:jc w:val="center"/>
            </w:pPr>
          </w:p>
        </w:tc>
        <w:tc>
          <w:tcPr>
            <w:tcW w:w="2416" w:type="dxa"/>
            <w:tcMar>
              <w:top w:w="50" w:type="dxa"/>
              <w:left w:w="100" w:type="dxa"/>
            </w:tcMar>
            <w:vAlign w:val="center"/>
          </w:tcPr>
          <w:p w:rsidR="0008430B" w:rsidRDefault="0008430B" w:rsidP="00732404">
            <w:pPr>
              <w:spacing w:after="0"/>
              <w:ind w:left="135"/>
            </w:pPr>
          </w:p>
        </w:tc>
      </w:tr>
      <w:tr w:rsidR="0008430B" w:rsidTr="00651125">
        <w:trPr>
          <w:trHeight w:val="144"/>
          <w:tblCellSpacing w:w="20" w:type="nil"/>
        </w:trPr>
        <w:tc>
          <w:tcPr>
            <w:tcW w:w="687" w:type="dxa"/>
            <w:tcMar>
              <w:top w:w="50" w:type="dxa"/>
              <w:left w:w="100" w:type="dxa"/>
            </w:tcMar>
            <w:vAlign w:val="center"/>
          </w:tcPr>
          <w:p w:rsidR="0008430B" w:rsidRDefault="0008430B" w:rsidP="00651125">
            <w:pPr>
              <w:spacing w:before="120" w:after="120" w:line="240" w:lineRule="auto"/>
              <w:jc w:val="center"/>
            </w:pPr>
            <w:r>
              <w:t>4</w:t>
            </w:r>
          </w:p>
        </w:tc>
        <w:tc>
          <w:tcPr>
            <w:tcW w:w="5650" w:type="dxa"/>
            <w:tcMar>
              <w:top w:w="50" w:type="dxa"/>
              <w:left w:w="100" w:type="dxa"/>
            </w:tcMar>
            <w:vAlign w:val="center"/>
          </w:tcPr>
          <w:p w:rsidR="0008430B" w:rsidRPr="00732404" w:rsidRDefault="0008430B" w:rsidP="00651125">
            <w:pPr>
              <w:shd w:val="clear" w:color="auto" w:fill="FFFFFF"/>
              <w:autoSpaceDE w:val="0"/>
              <w:autoSpaceDN w:val="0"/>
              <w:adjustRightInd w:val="0"/>
              <w:spacing w:before="120" w:after="120" w:line="240" w:lineRule="auto"/>
              <w:rPr>
                <w:rFonts w:ascii="Times New Roman" w:hAnsi="Times New Roman" w:cs="Times New Roman"/>
                <w:sz w:val="24"/>
                <w:szCs w:val="24"/>
              </w:rPr>
            </w:pPr>
            <w:r>
              <w:rPr>
                <w:rFonts w:ascii="Times New Roman" w:eastAsia="Times New Roman" w:hAnsi="Times New Roman" w:cs="Times New Roman"/>
                <w:b/>
                <w:color w:val="000000"/>
                <w:sz w:val="24"/>
                <w:szCs w:val="24"/>
              </w:rPr>
              <w:t>Раздел 4</w:t>
            </w:r>
            <w:r w:rsidRPr="00732404">
              <w:rPr>
                <w:rFonts w:ascii="Times New Roman" w:eastAsia="Times New Roman" w:hAnsi="Times New Roman" w:cs="Times New Roman"/>
                <w:b/>
                <w:color w:val="000000"/>
                <w:sz w:val="24"/>
                <w:szCs w:val="24"/>
              </w:rPr>
              <w:t xml:space="preserve">. </w:t>
            </w:r>
            <w:r w:rsidRPr="00732404">
              <w:rPr>
                <w:rFonts w:ascii="Times New Roman" w:eastAsia="Times New Roman" w:hAnsi="Times New Roman" w:cs="Times New Roman"/>
                <w:b/>
                <w:sz w:val="24"/>
                <w:szCs w:val="24"/>
              </w:rPr>
              <w:t xml:space="preserve"> </w:t>
            </w:r>
            <w:r w:rsidRPr="00732404">
              <w:rPr>
                <w:rFonts w:ascii="Times New Roman" w:hAnsi="Times New Roman" w:cs="Times New Roman"/>
                <w:b/>
                <w:sz w:val="24"/>
                <w:szCs w:val="24"/>
              </w:rPr>
              <w:t>Сечения  и  разрезы</w:t>
            </w:r>
          </w:p>
        </w:tc>
        <w:tc>
          <w:tcPr>
            <w:tcW w:w="1406"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8</w:t>
            </w:r>
          </w:p>
        </w:tc>
        <w:tc>
          <w:tcPr>
            <w:tcW w:w="1841" w:type="dxa"/>
            <w:tcMar>
              <w:top w:w="50" w:type="dxa"/>
              <w:left w:w="100" w:type="dxa"/>
            </w:tcMar>
            <w:vAlign w:val="center"/>
          </w:tcPr>
          <w:p w:rsidR="0008430B" w:rsidRPr="00CA6E7A" w:rsidRDefault="0008430B" w:rsidP="00732404">
            <w:pPr>
              <w:spacing w:after="0"/>
              <w:ind w:left="135"/>
              <w:jc w:val="center"/>
            </w:pPr>
          </w:p>
        </w:tc>
        <w:tc>
          <w:tcPr>
            <w:tcW w:w="1910" w:type="dxa"/>
            <w:tcMar>
              <w:top w:w="50" w:type="dxa"/>
              <w:left w:w="100" w:type="dxa"/>
            </w:tcMar>
            <w:vAlign w:val="center"/>
          </w:tcPr>
          <w:p w:rsidR="0008430B" w:rsidRPr="00CA6E7A" w:rsidRDefault="0008430B" w:rsidP="00732404">
            <w:pPr>
              <w:spacing w:after="0"/>
              <w:ind w:left="135"/>
              <w:jc w:val="center"/>
            </w:pPr>
          </w:p>
        </w:tc>
        <w:tc>
          <w:tcPr>
            <w:tcW w:w="2416" w:type="dxa"/>
            <w:tcMar>
              <w:top w:w="50" w:type="dxa"/>
              <w:left w:w="100" w:type="dxa"/>
            </w:tcMar>
            <w:vAlign w:val="center"/>
          </w:tcPr>
          <w:p w:rsidR="0008430B" w:rsidRDefault="0008430B" w:rsidP="00732404">
            <w:pPr>
              <w:spacing w:after="0"/>
              <w:ind w:left="135"/>
            </w:pPr>
          </w:p>
        </w:tc>
      </w:tr>
      <w:tr w:rsidR="0008430B" w:rsidTr="00651125">
        <w:trPr>
          <w:trHeight w:val="144"/>
          <w:tblCellSpacing w:w="20" w:type="nil"/>
        </w:trPr>
        <w:tc>
          <w:tcPr>
            <w:tcW w:w="687" w:type="dxa"/>
            <w:tcMar>
              <w:top w:w="50" w:type="dxa"/>
              <w:left w:w="100" w:type="dxa"/>
            </w:tcMar>
            <w:vAlign w:val="center"/>
          </w:tcPr>
          <w:p w:rsidR="0008430B" w:rsidRPr="00732404" w:rsidRDefault="0008430B" w:rsidP="00651125">
            <w:pPr>
              <w:spacing w:before="120" w:after="12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5650" w:type="dxa"/>
            <w:tcMar>
              <w:top w:w="50" w:type="dxa"/>
              <w:left w:w="100" w:type="dxa"/>
            </w:tcMar>
            <w:vAlign w:val="center"/>
          </w:tcPr>
          <w:p w:rsidR="0008430B" w:rsidRPr="00732404" w:rsidRDefault="0008430B" w:rsidP="00651125">
            <w:pPr>
              <w:shd w:val="clear" w:color="auto" w:fill="FFFFFF"/>
              <w:autoSpaceDE w:val="0"/>
              <w:autoSpaceDN w:val="0"/>
              <w:adjustRightInd w:val="0"/>
              <w:spacing w:before="120"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Раздел 5</w:t>
            </w:r>
            <w:r w:rsidRPr="00732404">
              <w:rPr>
                <w:rFonts w:ascii="Times New Roman" w:eastAsia="Times New Roman" w:hAnsi="Times New Roman" w:cs="Times New Roman"/>
                <w:b/>
                <w:color w:val="000000"/>
                <w:sz w:val="24"/>
                <w:szCs w:val="24"/>
              </w:rPr>
              <w:t xml:space="preserve">. </w:t>
            </w:r>
            <w:r w:rsidRPr="00732404">
              <w:rPr>
                <w:rFonts w:ascii="Times New Roman" w:eastAsia="Times New Roman" w:hAnsi="Times New Roman" w:cs="Times New Roman"/>
                <w:b/>
                <w:sz w:val="24"/>
                <w:szCs w:val="24"/>
              </w:rPr>
              <w:t xml:space="preserve"> </w:t>
            </w:r>
            <w:r w:rsidRPr="00732404">
              <w:rPr>
                <w:rFonts w:ascii="Times New Roman" w:hAnsi="Times New Roman" w:cs="Times New Roman"/>
                <w:b/>
                <w:sz w:val="24"/>
                <w:szCs w:val="24"/>
              </w:rPr>
              <w:t>Сборочные  чертежи.</w:t>
            </w:r>
          </w:p>
        </w:tc>
        <w:tc>
          <w:tcPr>
            <w:tcW w:w="1406"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08430B" w:rsidRPr="00CA6E7A" w:rsidRDefault="0008430B" w:rsidP="00732404">
            <w:pPr>
              <w:spacing w:after="0"/>
              <w:ind w:left="135"/>
              <w:jc w:val="center"/>
            </w:pPr>
          </w:p>
        </w:tc>
        <w:tc>
          <w:tcPr>
            <w:tcW w:w="1910" w:type="dxa"/>
            <w:tcMar>
              <w:top w:w="50" w:type="dxa"/>
              <w:left w:w="100" w:type="dxa"/>
            </w:tcMar>
            <w:vAlign w:val="center"/>
          </w:tcPr>
          <w:p w:rsidR="0008430B" w:rsidRPr="00CA6E7A" w:rsidRDefault="0008430B" w:rsidP="00732404">
            <w:pPr>
              <w:spacing w:after="0"/>
              <w:ind w:left="135"/>
              <w:jc w:val="center"/>
            </w:pPr>
          </w:p>
        </w:tc>
        <w:tc>
          <w:tcPr>
            <w:tcW w:w="2416" w:type="dxa"/>
            <w:tcMar>
              <w:top w:w="50" w:type="dxa"/>
              <w:left w:w="100" w:type="dxa"/>
            </w:tcMar>
            <w:vAlign w:val="center"/>
          </w:tcPr>
          <w:p w:rsidR="0008430B" w:rsidRDefault="0008430B" w:rsidP="00732404">
            <w:pPr>
              <w:spacing w:after="0"/>
              <w:ind w:left="135"/>
            </w:pPr>
          </w:p>
        </w:tc>
      </w:tr>
      <w:tr w:rsidR="0008430B" w:rsidTr="00732404">
        <w:trPr>
          <w:trHeight w:val="144"/>
          <w:tblCellSpacing w:w="20" w:type="nil"/>
        </w:trPr>
        <w:tc>
          <w:tcPr>
            <w:tcW w:w="6337" w:type="dxa"/>
            <w:gridSpan w:val="2"/>
            <w:tcMar>
              <w:top w:w="50" w:type="dxa"/>
              <w:left w:w="100" w:type="dxa"/>
            </w:tcMar>
            <w:vAlign w:val="center"/>
          </w:tcPr>
          <w:p w:rsidR="0008430B" w:rsidRPr="00BA1606" w:rsidRDefault="0008430B" w:rsidP="00732404">
            <w:pPr>
              <w:spacing w:after="0"/>
              <w:ind w:left="135"/>
            </w:pPr>
            <w:r w:rsidRPr="00BA1606">
              <w:rPr>
                <w:rFonts w:ascii="Times New Roman" w:hAnsi="Times New Roman"/>
                <w:color w:val="000000"/>
                <w:sz w:val="24"/>
              </w:rPr>
              <w:t>ОБЩЕЕ КОЛИЧЕСТВО ЧАСОВ ПО ПРОГРАММЕ</w:t>
            </w:r>
          </w:p>
        </w:tc>
        <w:tc>
          <w:tcPr>
            <w:tcW w:w="1406"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34 </w:t>
            </w:r>
          </w:p>
        </w:tc>
        <w:tc>
          <w:tcPr>
            <w:tcW w:w="1841" w:type="dxa"/>
            <w:tcMar>
              <w:top w:w="50" w:type="dxa"/>
              <w:left w:w="100" w:type="dxa"/>
            </w:tcMar>
            <w:vAlign w:val="center"/>
          </w:tcPr>
          <w:p w:rsidR="0008430B" w:rsidRPr="00D97AB5" w:rsidRDefault="0008430B" w:rsidP="00732404">
            <w:pPr>
              <w:spacing w:after="0"/>
              <w:ind w:left="135"/>
              <w:jc w:val="center"/>
            </w:pPr>
          </w:p>
        </w:tc>
        <w:tc>
          <w:tcPr>
            <w:tcW w:w="1910" w:type="dxa"/>
            <w:tcMar>
              <w:top w:w="50" w:type="dxa"/>
              <w:left w:w="100" w:type="dxa"/>
            </w:tcMar>
            <w:vAlign w:val="center"/>
          </w:tcPr>
          <w:p w:rsidR="0008430B" w:rsidRDefault="0008430B" w:rsidP="00732404">
            <w:pPr>
              <w:spacing w:after="0"/>
              <w:ind w:left="135"/>
              <w:jc w:val="center"/>
            </w:pPr>
          </w:p>
        </w:tc>
        <w:tc>
          <w:tcPr>
            <w:tcW w:w="2416" w:type="dxa"/>
            <w:tcMar>
              <w:top w:w="50" w:type="dxa"/>
              <w:left w:w="100" w:type="dxa"/>
            </w:tcMar>
            <w:vAlign w:val="center"/>
          </w:tcPr>
          <w:p w:rsidR="0008430B" w:rsidRDefault="0008430B" w:rsidP="00732404"/>
        </w:tc>
      </w:tr>
    </w:tbl>
    <w:p w:rsidR="00732404" w:rsidRDefault="00732404" w:rsidP="00732404">
      <w:pPr>
        <w:spacing w:after="0" w:line="240" w:lineRule="auto"/>
        <w:ind w:left="142"/>
        <w:rPr>
          <w:rFonts w:ascii="Times New Roman" w:eastAsia="Times New Roman" w:hAnsi="Times New Roman" w:cs="Times New Roman"/>
          <w:b/>
          <w:sz w:val="28"/>
          <w:szCs w:val="28"/>
        </w:rPr>
      </w:pPr>
    </w:p>
    <w:p w:rsidR="00732404" w:rsidRDefault="00732404" w:rsidP="00732404">
      <w:pPr>
        <w:spacing w:after="0" w:line="240" w:lineRule="auto"/>
        <w:rPr>
          <w:rFonts w:ascii="Times New Roman" w:eastAsia="Times New Roman" w:hAnsi="Times New Roman" w:cs="Times New Roman"/>
          <w:b/>
          <w:sz w:val="28"/>
          <w:szCs w:val="28"/>
        </w:rPr>
      </w:pPr>
    </w:p>
    <w:p w:rsidR="00BD76B5" w:rsidRDefault="00BD76B5" w:rsidP="00732404">
      <w:pPr>
        <w:spacing w:after="0" w:line="240" w:lineRule="auto"/>
        <w:rPr>
          <w:rFonts w:ascii="Times New Roman" w:eastAsia="Times New Roman" w:hAnsi="Times New Roman" w:cs="Times New Roman"/>
          <w:b/>
          <w:sz w:val="28"/>
          <w:szCs w:val="28"/>
        </w:rPr>
      </w:pPr>
    </w:p>
    <w:p w:rsidR="00BD76B5" w:rsidRDefault="00BD76B5" w:rsidP="00732404">
      <w:pPr>
        <w:spacing w:after="0" w:line="240" w:lineRule="auto"/>
        <w:rPr>
          <w:rFonts w:ascii="Times New Roman" w:eastAsia="Times New Roman" w:hAnsi="Times New Roman" w:cs="Times New Roman"/>
          <w:b/>
          <w:sz w:val="28"/>
          <w:szCs w:val="28"/>
        </w:rPr>
      </w:pPr>
    </w:p>
    <w:p w:rsidR="00BD76B5" w:rsidRDefault="00BD76B5" w:rsidP="00732404">
      <w:pPr>
        <w:spacing w:after="0" w:line="240" w:lineRule="auto"/>
        <w:rPr>
          <w:rFonts w:ascii="Times New Roman" w:eastAsia="Times New Roman" w:hAnsi="Times New Roman" w:cs="Times New Roman"/>
          <w:b/>
          <w:sz w:val="28"/>
          <w:szCs w:val="28"/>
        </w:rPr>
      </w:pPr>
    </w:p>
    <w:p w:rsidR="00BD76B5" w:rsidRDefault="00BD76B5" w:rsidP="00732404">
      <w:pPr>
        <w:spacing w:after="0" w:line="240" w:lineRule="auto"/>
        <w:rPr>
          <w:rFonts w:ascii="Times New Roman" w:eastAsia="Times New Roman" w:hAnsi="Times New Roman" w:cs="Times New Roman"/>
          <w:b/>
          <w:sz w:val="28"/>
          <w:szCs w:val="28"/>
        </w:rPr>
      </w:pPr>
    </w:p>
    <w:p w:rsidR="00E45197" w:rsidRDefault="00E45197" w:rsidP="00732404">
      <w:pPr>
        <w:spacing w:after="0" w:line="240" w:lineRule="auto"/>
        <w:rPr>
          <w:rFonts w:ascii="Times New Roman" w:eastAsia="Times New Roman" w:hAnsi="Times New Roman" w:cs="Times New Roman"/>
          <w:b/>
          <w:sz w:val="28"/>
          <w:szCs w:val="28"/>
        </w:rPr>
      </w:pPr>
    </w:p>
    <w:p w:rsidR="00E45197" w:rsidRPr="003C453D" w:rsidRDefault="00E45197" w:rsidP="00732404">
      <w:pPr>
        <w:spacing w:after="0" w:line="240" w:lineRule="auto"/>
        <w:rPr>
          <w:rFonts w:ascii="Times New Roman" w:eastAsia="Times New Roman" w:hAnsi="Times New Roman" w:cs="Times New Roman"/>
          <w:b/>
          <w:sz w:val="28"/>
          <w:szCs w:val="28"/>
        </w:rPr>
      </w:pPr>
    </w:p>
    <w:p w:rsidR="00732404" w:rsidRDefault="00732404" w:rsidP="009702B1">
      <w:pPr>
        <w:spacing w:after="0" w:line="240" w:lineRule="auto"/>
        <w:jc w:val="center"/>
        <w:rPr>
          <w:rFonts w:ascii="Times New Roman" w:eastAsia="Times New Roman" w:hAnsi="Times New Roman" w:cs="Times New Roman"/>
          <w:b/>
          <w:sz w:val="28"/>
          <w:szCs w:val="28"/>
        </w:rPr>
      </w:pPr>
    </w:p>
    <w:p w:rsidR="00732404" w:rsidRPr="003C453D" w:rsidRDefault="00732404" w:rsidP="009702B1">
      <w:pPr>
        <w:spacing w:after="0" w:line="240" w:lineRule="auto"/>
        <w:jc w:val="center"/>
        <w:rPr>
          <w:rFonts w:ascii="Times New Roman" w:eastAsia="Times New Roman" w:hAnsi="Times New Roman" w:cs="Times New Roman"/>
          <w:b/>
          <w:sz w:val="28"/>
          <w:szCs w:val="28"/>
        </w:rPr>
      </w:pPr>
    </w:p>
    <w:p w:rsidR="00732404" w:rsidRDefault="00732404" w:rsidP="00732404">
      <w:pPr>
        <w:spacing w:after="0"/>
        <w:ind w:left="120"/>
      </w:pPr>
      <w:r>
        <w:rPr>
          <w:rFonts w:ascii="Times New Roman" w:hAnsi="Times New Roman"/>
          <w:b/>
          <w:color w:val="000000"/>
          <w:sz w:val="28"/>
        </w:rPr>
        <w:lastRenderedPageBreak/>
        <w:t xml:space="preserve">ПОУРОЧНОЕ ПЛАНИРОВАНИЕ </w:t>
      </w:r>
    </w:p>
    <w:p w:rsidR="00732404" w:rsidRPr="00BA1606" w:rsidRDefault="00732404" w:rsidP="00732404">
      <w:pPr>
        <w:spacing w:after="0"/>
        <w:ind w:left="120"/>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4719"/>
        <w:gridCol w:w="1031"/>
        <w:gridCol w:w="1841"/>
        <w:gridCol w:w="1910"/>
        <w:gridCol w:w="1347"/>
        <w:gridCol w:w="2221"/>
      </w:tblGrid>
      <w:tr w:rsidR="00732404" w:rsidTr="00BD76B5">
        <w:trPr>
          <w:trHeight w:val="144"/>
          <w:tblCellSpacing w:w="20" w:type="nil"/>
        </w:trPr>
        <w:tc>
          <w:tcPr>
            <w:tcW w:w="992" w:type="dxa"/>
            <w:vMerge w:val="restart"/>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 п/п </w:t>
            </w:r>
          </w:p>
          <w:p w:rsidR="00732404" w:rsidRDefault="00732404" w:rsidP="00732404">
            <w:pPr>
              <w:spacing w:after="0"/>
              <w:ind w:left="135"/>
            </w:pPr>
          </w:p>
        </w:tc>
        <w:tc>
          <w:tcPr>
            <w:tcW w:w="4719" w:type="dxa"/>
            <w:vMerge w:val="restart"/>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Тема урока </w:t>
            </w:r>
          </w:p>
          <w:p w:rsidR="00732404" w:rsidRDefault="00732404" w:rsidP="00732404">
            <w:pPr>
              <w:spacing w:after="0"/>
              <w:ind w:left="135"/>
            </w:pPr>
          </w:p>
        </w:tc>
        <w:tc>
          <w:tcPr>
            <w:tcW w:w="0" w:type="auto"/>
            <w:gridSpan w:val="3"/>
            <w:tcMar>
              <w:top w:w="50" w:type="dxa"/>
              <w:left w:w="100" w:type="dxa"/>
            </w:tcMar>
            <w:vAlign w:val="center"/>
          </w:tcPr>
          <w:p w:rsidR="00732404" w:rsidRDefault="00732404" w:rsidP="0073240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Дата изучения </w:t>
            </w:r>
          </w:p>
          <w:p w:rsidR="00732404" w:rsidRDefault="00732404" w:rsidP="00732404">
            <w:pPr>
              <w:spacing w:after="0"/>
              <w:ind w:left="135"/>
            </w:pPr>
          </w:p>
        </w:tc>
        <w:tc>
          <w:tcPr>
            <w:tcW w:w="2221" w:type="dxa"/>
            <w:vMerge w:val="restart"/>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Электронные цифровые образовательные ресурсы </w:t>
            </w:r>
          </w:p>
          <w:p w:rsidR="00732404" w:rsidRDefault="00732404" w:rsidP="00732404">
            <w:pPr>
              <w:spacing w:after="0"/>
              <w:ind w:left="135"/>
            </w:pPr>
          </w:p>
        </w:tc>
      </w:tr>
      <w:tr w:rsidR="00732404" w:rsidTr="00732404">
        <w:trPr>
          <w:trHeight w:val="144"/>
          <w:tblCellSpacing w:w="20" w:type="nil"/>
        </w:trPr>
        <w:tc>
          <w:tcPr>
            <w:tcW w:w="0" w:type="auto"/>
            <w:vMerge/>
            <w:tcBorders>
              <w:top w:val="nil"/>
            </w:tcBorders>
            <w:tcMar>
              <w:top w:w="50" w:type="dxa"/>
              <w:left w:w="100" w:type="dxa"/>
            </w:tcMar>
          </w:tcPr>
          <w:p w:rsidR="00732404" w:rsidRDefault="00732404" w:rsidP="00732404"/>
        </w:tc>
        <w:tc>
          <w:tcPr>
            <w:tcW w:w="0" w:type="auto"/>
            <w:vMerge/>
            <w:tcBorders>
              <w:top w:val="nil"/>
            </w:tcBorders>
            <w:tcMar>
              <w:top w:w="50" w:type="dxa"/>
              <w:left w:w="100" w:type="dxa"/>
            </w:tcMar>
          </w:tcPr>
          <w:p w:rsidR="00732404" w:rsidRDefault="00732404" w:rsidP="00732404"/>
        </w:tc>
        <w:tc>
          <w:tcPr>
            <w:tcW w:w="1031" w:type="dxa"/>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Всего </w:t>
            </w:r>
          </w:p>
          <w:p w:rsidR="00732404" w:rsidRDefault="00732404" w:rsidP="00732404">
            <w:pPr>
              <w:spacing w:after="0"/>
              <w:ind w:left="135"/>
            </w:pPr>
          </w:p>
        </w:tc>
        <w:tc>
          <w:tcPr>
            <w:tcW w:w="1841" w:type="dxa"/>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Контрольные работы </w:t>
            </w:r>
          </w:p>
          <w:p w:rsidR="00732404" w:rsidRDefault="00732404" w:rsidP="00732404">
            <w:pPr>
              <w:spacing w:after="0"/>
              <w:ind w:left="135"/>
            </w:pPr>
          </w:p>
        </w:tc>
        <w:tc>
          <w:tcPr>
            <w:tcW w:w="1910" w:type="dxa"/>
            <w:tcMar>
              <w:top w:w="50" w:type="dxa"/>
              <w:left w:w="100" w:type="dxa"/>
            </w:tcMar>
            <w:vAlign w:val="center"/>
          </w:tcPr>
          <w:p w:rsidR="00732404" w:rsidRDefault="00732404" w:rsidP="00732404">
            <w:pPr>
              <w:spacing w:after="0"/>
              <w:ind w:left="135"/>
            </w:pPr>
            <w:r>
              <w:rPr>
                <w:rFonts w:ascii="Times New Roman" w:hAnsi="Times New Roman"/>
                <w:b/>
                <w:color w:val="000000"/>
                <w:sz w:val="24"/>
              </w:rPr>
              <w:t xml:space="preserve">Практические работы </w:t>
            </w:r>
          </w:p>
          <w:p w:rsidR="00732404" w:rsidRDefault="00732404" w:rsidP="00732404">
            <w:pPr>
              <w:spacing w:after="0"/>
              <w:ind w:left="135"/>
            </w:pPr>
          </w:p>
        </w:tc>
        <w:tc>
          <w:tcPr>
            <w:tcW w:w="0" w:type="auto"/>
            <w:vMerge/>
            <w:tcBorders>
              <w:top w:val="nil"/>
            </w:tcBorders>
            <w:tcMar>
              <w:top w:w="50" w:type="dxa"/>
              <w:left w:w="100" w:type="dxa"/>
            </w:tcMar>
          </w:tcPr>
          <w:p w:rsidR="00732404" w:rsidRDefault="00732404" w:rsidP="00732404"/>
        </w:tc>
        <w:tc>
          <w:tcPr>
            <w:tcW w:w="0" w:type="auto"/>
            <w:vMerge/>
            <w:tcBorders>
              <w:top w:val="nil"/>
            </w:tcBorders>
            <w:tcMar>
              <w:top w:w="50" w:type="dxa"/>
              <w:left w:w="100" w:type="dxa"/>
            </w:tcMar>
          </w:tcPr>
          <w:p w:rsidR="00732404" w:rsidRDefault="00732404" w:rsidP="00732404"/>
        </w:tc>
      </w:tr>
      <w:tr w:rsidR="002E632E" w:rsidTr="002E632E">
        <w:trPr>
          <w:trHeight w:val="45"/>
          <w:tblCellSpacing w:w="20" w:type="nil"/>
        </w:trPr>
        <w:tc>
          <w:tcPr>
            <w:tcW w:w="992" w:type="dxa"/>
            <w:tcMar>
              <w:top w:w="50" w:type="dxa"/>
              <w:left w:w="100" w:type="dxa"/>
            </w:tcMar>
            <w:vAlign w:val="center"/>
          </w:tcPr>
          <w:p w:rsidR="002E632E" w:rsidRDefault="002E632E" w:rsidP="00732404">
            <w:pPr>
              <w:spacing w:after="0"/>
            </w:pPr>
            <w:r>
              <w:rPr>
                <w:rFonts w:ascii="Times New Roman" w:hAnsi="Times New Roman"/>
                <w:color w:val="000000"/>
                <w:sz w:val="24"/>
              </w:rPr>
              <w:t>1</w:t>
            </w:r>
          </w:p>
        </w:tc>
        <w:tc>
          <w:tcPr>
            <w:tcW w:w="4719" w:type="dxa"/>
            <w:tcMar>
              <w:top w:w="50" w:type="dxa"/>
              <w:left w:w="100" w:type="dxa"/>
            </w:tcMar>
            <w:vAlign w:val="center"/>
          </w:tcPr>
          <w:p w:rsidR="002E632E" w:rsidRPr="00BD76B5" w:rsidRDefault="002E632E" w:rsidP="00BD76B5">
            <w:pPr>
              <w:spacing w:before="40" w:after="0" w:line="240" w:lineRule="auto"/>
              <w:rPr>
                <w:rFonts w:ascii="Times New Roman" w:hAnsi="Times New Roman" w:cs="Times New Roman"/>
                <w:sz w:val="24"/>
                <w:szCs w:val="24"/>
              </w:rPr>
            </w:pPr>
            <w:r w:rsidRPr="00BD76B5">
              <w:rPr>
                <w:rFonts w:ascii="Times New Roman" w:hAnsi="Times New Roman" w:cs="Times New Roman"/>
                <w:color w:val="000000"/>
                <w:sz w:val="24"/>
                <w:szCs w:val="24"/>
              </w:rPr>
              <w:t>Введение</w:t>
            </w:r>
          </w:p>
        </w:tc>
        <w:tc>
          <w:tcPr>
            <w:tcW w:w="1031" w:type="dxa"/>
            <w:tcMar>
              <w:top w:w="50" w:type="dxa"/>
              <w:left w:w="100" w:type="dxa"/>
            </w:tcMar>
            <w:vAlign w:val="center"/>
          </w:tcPr>
          <w:p w:rsidR="002E632E" w:rsidRDefault="002E632E"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E632E" w:rsidRPr="00C72F9C" w:rsidRDefault="002E632E" w:rsidP="00732404">
            <w:pPr>
              <w:spacing w:after="0"/>
              <w:ind w:left="135"/>
              <w:jc w:val="center"/>
            </w:pPr>
          </w:p>
        </w:tc>
        <w:tc>
          <w:tcPr>
            <w:tcW w:w="1910" w:type="dxa"/>
            <w:tcMar>
              <w:top w:w="50" w:type="dxa"/>
              <w:left w:w="100" w:type="dxa"/>
            </w:tcMar>
            <w:vAlign w:val="center"/>
          </w:tcPr>
          <w:p w:rsidR="002E632E" w:rsidRPr="00C72F9C" w:rsidRDefault="002E632E" w:rsidP="00732404">
            <w:pPr>
              <w:spacing w:after="0"/>
              <w:ind w:left="135"/>
              <w:jc w:val="center"/>
            </w:pPr>
          </w:p>
        </w:tc>
        <w:tc>
          <w:tcPr>
            <w:tcW w:w="1347" w:type="dxa"/>
            <w:tcMar>
              <w:top w:w="50" w:type="dxa"/>
              <w:left w:w="100" w:type="dxa"/>
            </w:tcMar>
            <w:vAlign w:val="center"/>
          </w:tcPr>
          <w:p w:rsidR="002E632E" w:rsidRDefault="002E632E" w:rsidP="00D03093">
            <w:pPr>
              <w:spacing w:after="0"/>
              <w:ind w:left="135"/>
            </w:pPr>
            <w:r>
              <w:t>02.09.2024</w:t>
            </w:r>
          </w:p>
        </w:tc>
        <w:tc>
          <w:tcPr>
            <w:tcW w:w="2221" w:type="dxa"/>
            <w:tcMar>
              <w:top w:w="50" w:type="dxa"/>
              <w:left w:w="100" w:type="dxa"/>
            </w:tcMar>
            <w:vAlign w:val="center"/>
          </w:tcPr>
          <w:p w:rsidR="002E632E" w:rsidRDefault="002E632E" w:rsidP="00732404">
            <w:pPr>
              <w:spacing w:after="0"/>
              <w:ind w:left="135"/>
            </w:pPr>
          </w:p>
        </w:tc>
      </w:tr>
      <w:tr w:rsidR="0008430B" w:rsidTr="002E632E">
        <w:trPr>
          <w:trHeight w:val="45"/>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2</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color w:val="000000"/>
                <w:sz w:val="24"/>
                <w:szCs w:val="24"/>
              </w:rPr>
            </w:pPr>
            <w:r w:rsidRPr="0008430B">
              <w:rPr>
                <w:rFonts w:ascii="Times New Roman" w:eastAsia="Times New Roman" w:hAnsi="Times New Roman" w:cs="Times New Roman"/>
                <w:sz w:val="24"/>
                <w:szCs w:val="28"/>
              </w:rPr>
              <w:t>Графическая работа №1«Линии чертежа»</w:t>
            </w:r>
          </w:p>
        </w:tc>
        <w:tc>
          <w:tcPr>
            <w:tcW w:w="1031" w:type="dxa"/>
            <w:tcMar>
              <w:top w:w="50" w:type="dxa"/>
              <w:left w:w="100" w:type="dxa"/>
            </w:tcMar>
            <w:vAlign w:val="center"/>
          </w:tcPr>
          <w:p w:rsidR="0008430B" w:rsidRPr="00BA1606" w:rsidRDefault="0008430B" w:rsidP="00732404">
            <w:pPr>
              <w:spacing w:after="0"/>
              <w:ind w:left="135"/>
              <w:jc w:val="center"/>
              <w:rPr>
                <w:rFonts w:ascii="Times New Roman" w:hAnsi="Times New Roman"/>
                <w:color w:val="000000"/>
                <w:sz w:val="24"/>
              </w:rPr>
            </w:pP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09.09.2024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3</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Нанесение размеров. Масштаб</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16.09.2024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4</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Графическая работа №2 «Чертеж плоской детали»</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23.09.2024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5</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Понятие о проецировании. Виды проецирования. Выбор главного вида</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30.09.2024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6</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Проецирование предмета на две плоскости проекций</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07.10.2024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7</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Проецирование предмета на три плоскости проекций. Расположение видов на чертеже. Местные виды</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14.10.2024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8</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Графическая работа №3 «Построение трех видов детали по ее наглядному изображению»</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21.10.2024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9</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Аксонометрические проекции. Окружность в изометрии</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11.11.2024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10</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Технический рисунок</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18.11.2024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11</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Анализ геометрической формы предметов. Проекции геометрических тел. Развертки поверхностей геометрических тел.</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EF5D47" w:rsidRDefault="0008430B" w:rsidP="006960EE">
            <w:pPr>
              <w:spacing w:after="0"/>
              <w:ind w:left="135"/>
            </w:pPr>
            <w:r w:rsidRPr="00EF5D47">
              <w:t>25.11.2024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12</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 xml:space="preserve">Проекции вершин, ребер и граней </w:t>
            </w:r>
            <w:r w:rsidRPr="00BD76B5">
              <w:rPr>
                <w:rFonts w:ascii="Times New Roman" w:hAnsi="Times New Roman" w:cs="Times New Roman"/>
                <w:sz w:val="24"/>
                <w:szCs w:val="24"/>
              </w:rPr>
              <w:lastRenderedPageBreak/>
              <w:t>предмета. Построение третьего вида по двум заданным.</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EF5D47" w:rsidRDefault="0008430B" w:rsidP="006960EE">
            <w:pPr>
              <w:spacing w:after="0"/>
              <w:ind w:left="135"/>
            </w:pPr>
            <w:r w:rsidRPr="00EF5D47">
              <w:t>02.12.2024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lastRenderedPageBreak/>
              <w:t>13</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Графическая работа №4 «Чертежи и аксонометрические проекции предметов».</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EF5D47" w:rsidRDefault="0008430B" w:rsidP="006960EE">
            <w:pPr>
              <w:spacing w:after="0"/>
              <w:ind w:left="135"/>
            </w:pPr>
            <w:r w:rsidRPr="00EF5D47">
              <w:t>09.12.2024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14</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Порядок построения изображений на чертежах</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16.12.2024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15</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Графическая работа №5 «Построение третьего вида по двум данным».</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23.12.2024</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16</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Геометрические построения: деление окружностей, отрезков прямых и углов на равные части. Сопряжения</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rsidRPr="00B00242">
              <w:t>13.</w:t>
            </w:r>
            <w:r>
              <w:t>01</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17</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Графическая работа  №6 «Выполнение чертежа детали с сопряжениями».</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5F144B" w:rsidRDefault="0008430B" w:rsidP="006960EE">
            <w:pPr>
              <w:spacing w:after="0"/>
              <w:ind w:left="135"/>
            </w:pPr>
            <w:r>
              <w:t>20</w:t>
            </w:r>
            <w:r w:rsidRPr="00B00242">
              <w:t>.</w:t>
            </w:r>
            <w:r w:rsidRPr="005F144B">
              <w:t>01</w:t>
            </w:r>
            <w:r w:rsidRPr="00B00242">
              <w:t>.202</w:t>
            </w:r>
            <w:r w:rsidRPr="005F144B">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18</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Эскизы. Выполнение с натуры эскиза детали</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rsidRPr="005F144B">
              <w:t>27</w:t>
            </w:r>
            <w:r w:rsidRPr="00B00242">
              <w:t>.</w:t>
            </w:r>
            <w:r w:rsidRPr="005F144B">
              <w:t>01</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19</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Сечения. Правила выполнения сечений</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t>03</w:t>
            </w:r>
            <w:r w:rsidRPr="00B00242">
              <w:t>.</w:t>
            </w:r>
            <w:r>
              <w:t>02</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20</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Графическая работа №7 «Выполнение чертежа детали с необходимыми сечениями»</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t>10</w:t>
            </w:r>
            <w:r w:rsidRPr="00B00242">
              <w:t>.</w:t>
            </w:r>
            <w:r>
              <w:t>02</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21</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Разрезы. Отличия разреза от сечения. Правила выполнения разрезов</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t>17</w:t>
            </w:r>
            <w:r w:rsidRPr="00B00242">
              <w:t>.</w:t>
            </w:r>
            <w:r>
              <w:t>02</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22</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Соединение вида и разреза. Местные разрезы. Разрезы в аксонометрической проекции</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t>24</w:t>
            </w:r>
            <w:r w:rsidRPr="00B00242">
              <w:t>.</w:t>
            </w:r>
            <w:r>
              <w:t>02</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23</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Тонкие стенки и спицы на разрезе</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t>03</w:t>
            </w:r>
            <w:r w:rsidRPr="00B00242">
              <w:t>.</w:t>
            </w:r>
            <w:r>
              <w:t>03</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24</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Графическая работа №8 «Выполнение разреза в аксонометрии»</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EF5D47" w:rsidRDefault="0008430B" w:rsidP="006960EE">
            <w:pPr>
              <w:spacing w:after="0"/>
              <w:ind w:left="135"/>
            </w:pPr>
            <w:r w:rsidRPr="00EF5D47">
              <w:t>10</w:t>
            </w:r>
            <w:r w:rsidRPr="00B00242">
              <w:t>.</w:t>
            </w:r>
            <w:r w:rsidRPr="00EF5D47">
              <w:t>03</w:t>
            </w:r>
            <w:r w:rsidRPr="00B00242">
              <w:t>.202</w:t>
            </w:r>
            <w:r w:rsidRPr="00EF5D47">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25</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Выбор количества изображений. Чтение чертежей</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rsidRPr="00EF5D47">
              <w:t>17</w:t>
            </w:r>
            <w:r w:rsidRPr="00B00242">
              <w:t>.</w:t>
            </w:r>
            <w:r w:rsidRPr="00EF5D47">
              <w:t>03</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26</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 xml:space="preserve">Графическая работа № 9«Чтение </w:t>
            </w:r>
            <w:r w:rsidRPr="00BD76B5">
              <w:rPr>
                <w:rFonts w:ascii="Times New Roman" w:hAnsi="Times New Roman" w:cs="Times New Roman"/>
                <w:sz w:val="24"/>
                <w:szCs w:val="24"/>
              </w:rPr>
              <w:lastRenderedPageBreak/>
              <w:t>чертежей»</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t>31</w:t>
            </w:r>
            <w:r w:rsidRPr="00B00242">
              <w:t>.</w:t>
            </w:r>
            <w:r>
              <w:t>03</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lastRenderedPageBreak/>
              <w:t>27</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Общие сведения о соединении деталей. Разъемные и неразъемные соединения. Изображение и обозначение резьбы.</w:t>
            </w:r>
          </w:p>
        </w:tc>
        <w:tc>
          <w:tcPr>
            <w:tcW w:w="1031" w:type="dxa"/>
            <w:tcMar>
              <w:top w:w="50" w:type="dxa"/>
              <w:left w:w="100" w:type="dxa"/>
            </w:tcMar>
            <w:vAlign w:val="center"/>
          </w:tcPr>
          <w:p w:rsidR="0008430B" w:rsidRDefault="0008430B" w:rsidP="00732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Pr="00B00242" w:rsidRDefault="0008430B" w:rsidP="006960EE">
            <w:pPr>
              <w:spacing w:after="0"/>
              <w:ind w:left="135"/>
            </w:pPr>
            <w:r>
              <w:t>07</w:t>
            </w:r>
            <w:r w:rsidRPr="00B00242">
              <w:t>.</w:t>
            </w:r>
            <w:r>
              <w:t>04</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RPr="0022322A" w:rsidTr="00BD76B5">
        <w:trPr>
          <w:trHeight w:val="459"/>
          <w:tblCellSpacing w:w="20" w:type="nil"/>
        </w:trPr>
        <w:tc>
          <w:tcPr>
            <w:tcW w:w="992" w:type="dxa"/>
            <w:tcMar>
              <w:top w:w="50" w:type="dxa"/>
              <w:left w:w="100" w:type="dxa"/>
            </w:tcMar>
            <w:vAlign w:val="center"/>
          </w:tcPr>
          <w:p w:rsidR="0008430B" w:rsidRPr="0022322A" w:rsidRDefault="0008430B" w:rsidP="00A16EBD">
            <w:pPr>
              <w:spacing w:after="0"/>
            </w:pPr>
            <w:r w:rsidRPr="0022322A">
              <w:rPr>
                <w:rFonts w:ascii="Times New Roman" w:hAnsi="Times New Roman"/>
                <w:color w:val="000000"/>
                <w:sz w:val="24"/>
              </w:rPr>
              <w:t>28</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Болтовые и шпилечные соединения</w:t>
            </w:r>
          </w:p>
        </w:tc>
        <w:tc>
          <w:tcPr>
            <w:tcW w:w="1031" w:type="dxa"/>
            <w:tcMar>
              <w:top w:w="50" w:type="dxa"/>
              <w:left w:w="100" w:type="dxa"/>
            </w:tcMar>
            <w:vAlign w:val="center"/>
          </w:tcPr>
          <w:p w:rsidR="0008430B" w:rsidRPr="0022322A" w:rsidRDefault="0008430B" w:rsidP="00732404">
            <w:pPr>
              <w:spacing w:after="0"/>
              <w:ind w:left="135"/>
              <w:jc w:val="center"/>
            </w:pPr>
            <w:r w:rsidRPr="0022322A">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14</w:t>
            </w:r>
            <w:r w:rsidRPr="00B00242">
              <w:t>.</w:t>
            </w:r>
            <w:r>
              <w:t>04</w:t>
            </w:r>
            <w:r w:rsidRPr="00B00242">
              <w:t>.202</w:t>
            </w:r>
            <w:r>
              <w:t>5</w:t>
            </w:r>
          </w:p>
        </w:tc>
        <w:tc>
          <w:tcPr>
            <w:tcW w:w="2221" w:type="dxa"/>
            <w:tcMar>
              <w:top w:w="50" w:type="dxa"/>
              <w:left w:w="100" w:type="dxa"/>
            </w:tcMar>
            <w:vAlign w:val="center"/>
          </w:tcPr>
          <w:p w:rsidR="0008430B" w:rsidRPr="0022322A" w:rsidRDefault="0008430B" w:rsidP="00732404">
            <w:pPr>
              <w:spacing w:after="0"/>
              <w:ind w:left="135"/>
            </w:pPr>
          </w:p>
        </w:tc>
      </w:tr>
      <w:tr w:rsidR="0008430B" w:rsidRPr="0022322A" w:rsidTr="00BD76B5">
        <w:trPr>
          <w:trHeight w:val="144"/>
          <w:tblCellSpacing w:w="20" w:type="nil"/>
        </w:trPr>
        <w:tc>
          <w:tcPr>
            <w:tcW w:w="992" w:type="dxa"/>
            <w:tcMar>
              <w:top w:w="50" w:type="dxa"/>
              <w:left w:w="100" w:type="dxa"/>
            </w:tcMar>
            <w:vAlign w:val="center"/>
          </w:tcPr>
          <w:p w:rsidR="0008430B" w:rsidRPr="0022322A" w:rsidRDefault="0008430B" w:rsidP="00A16EBD">
            <w:pPr>
              <w:spacing w:after="0"/>
            </w:pPr>
            <w:r w:rsidRPr="0022322A">
              <w:rPr>
                <w:rFonts w:ascii="Times New Roman" w:hAnsi="Times New Roman"/>
                <w:color w:val="000000"/>
                <w:sz w:val="24"/>
              </w:rPr>
              <w:t>29</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Графическая работа №10 «Резьбовое соединение»</w:t>
            </w:r>
          </w:p>
        </w:tc>
        <w:tc>
          <w:tcPr>
            <w:tcW w:w="1031" w:type="dxa"/>
            <w:tcMar>
              <w:top w:w="50" w:type="dxa"/>
              <w:left w:w="100" w:type="dxa"/>
            </w:tcMar>
            <w:vAlign w:val="center"/>
          </w:tcPr>
          <w:p w:rsidR="0008430B" w:rsidRPr="0022322A" w:rsidRDefault="0008430B" w:rsidP="00732404">
            <w:pPr>
              <w:spacing w:after="0"/>
              <w:ind w:left="135"/>
              <w:jc w:val="center"/>
            </w:pPr>
            <w:r w:rsidRPr="0022322A">
              <w:rPr>
                <w:rFonts w:ascii="Times New Roman" w:hAnsi="Times New Roman"/>
                <w:color w:val="000000"/>
                <w:sz w:val="24"/>
              </w:rPr>
              <w:t xml:space="preserve"> 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21</w:t>
            </w:r>
            <w:r w:rsidRPr="00B00242">
              <w:t>.</w:t>
            </w:r>
            <w:r>
              <w:t>04</w:t>
            </w:r>
            <w:r w:rsidRPr="00B00242">
              <w:t>.202</w:t>
            </w:r>
            <w:r>
              <w:t>5</w:t>
            </w:r>
          </w:p>
        </w:tc>
        <w:tc>
          <w:tcPr>
            <w:tcW w:w="2221" w:type="dxa"/>
            <w:tcMar>
              <w:top w:w="50" w:type="dxa"/>
              <w:left w:w="100" w:type="dxa"/>
            </w:tcMar>
            <w:vAlign w:val="center"/>
          </w:tcPr>
          <w:p w:rsidR="0008430B" w:rsidRPr="0022322A" w:rsidRDefault="0008430B" w:rsidP="00732404">
            <w:pPr>
              <w:spacing w:after="0"/>
              <w:ind w:left="135"/>
            </w:pPr>
          </w:p>
        </w:tc>
      </w:tr>
      <w:tr w:rsidR="0008430B" w:rsidRPr="00C72F9C" w:rsidTr="00BD76B5">
        <w:trPr>
          <w:trHeight w:val="144"/>
          <w:tblCellSpacing w:w="20" w:type="nil"/>
        </w:trPr>
        <w:tc>
          <w:tcPr>
            <w:tcW w:w="992" w:type="dxa"/>
            <w:tcMar>
              <w:top w:w="50" w:type="dxa"/>
              <w:left w:w="100" w:type="dxa"/>
            </w:tcMar>
            <w:vAlign w:val="center"/>
          </w:tcPr>
          <w:p w:rsidR="0008430B" w:rsidRPr="00C72F9C" w:rsidRDefault="0008430B" w:rsidP="00A16EBD">
            <w:pPr>
              <w:spacing w:after="0"/>
            </w:pPr>
            <w:r w:rsidRPr="00C72F9C">
              <w:rPr>
                <w:rFonts w:ascii="Times New Roman" w:hAnsi="Times New Roman"/>
                <w:color w:val="000000"/>
                <w:sz w:val="24"/>
              </w:rPr>
              <w:t>30</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Шпоночное и штифтовое соединения</w:t>
            </w:r>
          </w:p>
        </w:tc>
        <w:tc>
          <w:tcPr>
            <w:tcW w:w="1031" w:type="dxa"/>
            <w:tcMar>
              <w:top w:w="50" w:type="dxa"/>
              <w:left w:w="100" w:type="dxa"/>
            </w:tcMar>
            <w:vAlign w:val="center"/>
          </w:tcPr>
          <w:p w:rsidR="0008430B" w:rsidRPr="00C72F9C" w:rsidRDefault="0008430B" w:rsidP="00732404">
            <w:pPr>
              <w:spacing w:after="0"/>
              <w:ind w:left="135"/>
              <w:jc w:val="center"/>
            </w:pPr>
            <w:r w:rsidRPr="00BA1606">
              <w:rPr>
                <w:rFonts w:ascii="Times New Roman" w:hAnsi="Times New Roman"/>
                <w:color w:val="000000"/>
                <w:sz w:val="24"/>
              </w:rPr>
              <w:t xml:space="preserve"> </w:t>
            </w:r>
            <w:r w:rsidRPr="00C72F9C">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28</w:t>
            </w:r>
            <w:r w:rsidRPr="00B00242">
              <w:t>.</w:t>
            </w:r>
            <w:r>
              <w:t>04</w:t>
            </w:r>
            <w:r w:rsidRPr="00B00242">
              <w:t>.202</w:t>
            </w:r>
            <w:r>
              <w:t>5</w:t>
            </w:r>
          </w:p>
        </w:tc>
        <w:tc>
          <w:tcPr>
            <w:tcW w:w="2221" w:type="dxa"/>
            <w:tcMar>
              <w:top w:w="50" w:type="dxa"/>
              <w:left w:w="100" w:type="dxa"/>
            </w:tcMar>
            <w:vAlign w:val="center"/>
          </w:tcPr>
          <w:p w:rsidR="0008430B" w:rsidRPr="00C72F9C" w:rsidRDefault="0008430B" w:rsidP="00732404">
            <w:pPr>
              <w:spacing w:after="0"/>
              <w:ind w:left="135"/>
            </w:pPr>
          </w:p>
        </w:tc>
      </w:tr>
      <w:tr w:rsidR="0008430B" w:rsidRPr="00C72F9C" w:rsidTr="00BD76B5">
        <w:trPr>
          <w:trHeight w:val="144"/>
          <w:tblCellSpacing w:w="20" w:type="nil"/>
        </w:trPr>
        <w:tc>
          <w:tcPr>
            <w:tcW w:w="992" w:type="dxa"/>
            <w:tcMar>
              <w:top w:w="50" w:type="dxa"/>
              <w:left w:w="100" w:type="dxa"/>
            </w:tcMar>
            <w:vAlign w:val="center"/>
          </w:tcPr>
          <w:p w:rsidR="0008430B" w:rsidRPr="00C72F9C" w:rsidRDefault="0008430B" w:rsidP="00A16EBD">
            <w:pPr>
              <w:spacing w:after="0"/>
            </w:pPr>
            <w:r w:rsidRPr="00C72F9C">
              <w:rPr>
                <w:rFonts w:ascii="Times New Roman" w:hAnsi="Times New Roman"/>
                <w:color w:val="000000"/>
                <w:sz w:val="24"/>
              </w:rPr>
              <w:t>31</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Сборочные чертежи. Чтение сборочных чертежей</w:t>
            </w:r>
          </w:p>
        </w:tc>
        <w:tc>
          <w:tcPr>
            <w:tcW w:w="1031" w:type="dxa"/>
            <w:tcMar>
              <w:top w:w="50" w:type="dxa"/>
              <w:left w:w="100" w:type="dxa"/>
            </w:tcMar>
            <w:vAlign w:val="center"/>
          </w:tcPr>
          <w:p w:rsidR="0008430B" w:rsidRPr="00C72F9C" w:rsidRDefault="0008430B" w:rsidP="00732404">
            <w:pPr>
              <w:spacing w:after="0"/>
              <w:ind w:left="135"/>
              <w:jc w:val="center"/>
            </w:pPr>
            <w:r w:rsidRPr="00BA1606">
              <w:rPr>
                <w:rFonts w:ascii="Times New Roman" w:hAnsi="Times New Roman"/>
                <w:color w:val="000000"/>
                <w:sz w:val="24"/>
              </w:rPr>
              <w:t xml:space="preserve"> </w:t>
            </w:r>
            <w:r w:rsidRPr="00C72F9C">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05</w:t>
            </w:r>
            <w:r w:rsidRPr="00B00242">
              <w:t>.</w:t>
            </w:r>
            <w:r>
              <w:t>05</w:t>
            </w:r>
            <w:r w:rsidRPr="00B00242">
              <w:t>.202</w:t>
            </w:r>
            <w:r>
              <w:t>5</w:t>
            </w:r>
          </w:p>
        </w:tc>
        <w:tc>
          <w:tcPr>
            <w:tcW w:w="2221" w:type="dxa"/>
            <w:tcMar>
              <w:top w:w="50" w:type="dxa"/>
              <w:left w:w="100" w:type="dxa"/>
            </w:tcMar>
            <w:vAlign w:val="center"/>
          </w:tcPr>
          <w:p w:rsidR="0008430B" w:rsidRPr="00C72F9C"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32</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Условности и упрощения на сборочных чертежах</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12</w:t>
            </w:r>
            <w:r w:rsidRPr="00B00242">
              <w:t>.</w:t>
            </w:r>
            <w:r>
              <w:t>05</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33</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Деталирование.</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19</w:t>
            </w:r>
            <w:r w:rsidRPr="00B00242">
              <w:t>.</w:t>
            </w:r>
            <w:r>
              <w:t>05</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BD76B5">
        <w:trPr>
          <w:trHeight w:val="144"/>
          <w:tblCellSpacing w:w="20" w:type="nil"/>
        </w:trPr>
        <w:tc>
          <w:tcPr>
            <w:tcW w:w="992" w:type="dxa"/>
            <w:tcMar>
              <w:top w:w="50" w:type="dxa"/>
              <w:left w:w="100" w:type="dxa"/>
            </w:tcMar>
            <w:vAlign w:val="center"/>
          </w:tcPr>
          <w:p w:rsidR="0008430B" w:rsidRDefault="0008430B" w:rsidP="00A16EBD">
            <w:pPr>
              <w:spacing w:after="0"/>
            </w:pPr>
            <w:r>
              <w:rPr>
                <w:rFonts w:ascii="Times New Roman" w:hAnsi="Times New Roman"/>
                <w:color w:val="000000"/>
                <w:sz w:val="24"/>
              </w:rPr>
              <w:t>34</w:t>
            </w:r>
          </w:p>
        </w:tc>
        <w:tc>
          <w:tcPr>
            <w:tcW w:w="4719" w:type="dxa"/>
            <w:tcMar>
              <w:top w:w="50" w:type="dxa"/>
              <w:left w:w="100" w:type="dxa"/>
            </w:tcMar>
            <w:vAlign w:val="center"/>
          </w:tcPr>
          <w:p w:rsidR="0008430B" w:rsidRPr="00BD76B5" w:rsidRDefault="0008430B" w:rsidP="00BD76B5">
            <w:pPr>
              <w:spacing w:before="40" w:after="0" w:line="240" w:lineRule="auto"/>
              <w:rPr>
                <w:rFonts w:ascii="Times New Roman" w:hAnsi="Times New Roman" w:cs="Times New Roman"/>
                <w:sz w:val="24"/>
                <w:szCs w:val="24"/>
              </w:rPr>
            </w:pPr>
            <w:r w:rsidRPr="00BD76B5">
              <w:rPr>
                <w:rFonts w:ascii="Times New Roman" w:hAnsi="Times New Roman" w:cs="Times New Roman"/>
                <w:sz w:val="24"/>
                <w:szCs w:val="24"/>
              </w:rPr>
              <w:t>Графическая работа №11 «Задания на конструирование»</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430B" w:rsidRPr="00C72F9C" w:rsidRDefault="0008430B" w:rsidP="00732404">
            <w:pPr>
              <w:spacing w:after="0"/>
              <w:ind w:left="135"/>
              <w:jc w:val="center"/>
            </w:pPr>
          </w:p>
        </w:tc>
        <w:tc>
          <w:tcPr>
            <w:tcW w:w="1910" w:type="dxa"/>
            <w:tcMar>
              <w:top w:w="50" w:type="dxa"/>
              <w:left w:w="100" w:type="dxa"/>
            </w:tcMar>
            <w:vAlign w:val="center"/>
          </w:tcPr>
          <w:p w:rsidR="0008430B" w:rsidRPr="00C72F9C" w:rsidRDefault="0008430B" w:rsidP="00732404">
            <w:pPr>
              <w:spacing w:after="0"/>
              <w:ind w:left="135"/>
              <w:jc w:val="center"/>
            </w:pPr>
          </w:p>
        </w:tc>
        <w:tc>
          <w:tcPr>
            <w:tcW w:w="1347" w:type="dxa"/>
            <w:tcMar>
              <w:top w:w="50" w:type="dxa"/>
              <w:left w:w="100" w:type="dxa"/>
            </w:tcMar>
            <w:vAlign w:val="center"/>
          </w:tcPr>
          <w:p w:rsidR="0008430B" w:rsidRDefault="0008430B" w:rsidP="006960EE">
            <w:pPr>
              <w:spacing w:after="0"/>
              <w:ind w:left="135"/>
            </w:pPr>
            <w:r>
              <w:t>26</w:t>
            </w:r>
            <w:r w:rsidRPr="00B00242">
              <w:t>.</w:t>
            </w:r>
            <w:r>
              <w:t>05</w:t>
            </w:r>
            <w:r w:rsidRPr="00B00242">
              <w:t>.202</w:t>
            </w:r>
            <w:r>
              <w:t>5</w:t>
            </w:r>
          </w:p>
        </w:tc>
        <w:tc>
          <w:tcPr>
            <w:tcW w:w="2221" w:type="dxa"/>
            <w:tcMar>
              <w:top w:w="50" w:type="dxa"/>
              <w:left w:w="100" w:type="dxa"/>
            </w:tcMar>
            <w:vAlign w:val="center"/>
          </w:tcPr>
          <w:p w:rsidR="0008430B" w:rsidRDefault="0008430B" w:rsidP="00732404">
            <w:pPr>
              <w:spacing w:after="0"/>
              <w:ind w:left="135"/>
            </w:pPr>
          </w:p>
        </w:tc>
      </w:tr>
      <w:tr w:rsidR="0008430B" w:rsidTr="00732404">
        <w:trPr>
          <w:trHeight w:val="144"/>
          <w:tblCellSpacing w:w="20" w:type="nil"/>
        </w:trPr>
        <w:tc>
          <w:tcPr>
            <w:tcW w:w="0" w:type="auto"/>
            <w:gridSpan w:val="2"/>
            <w:tcMar>
              <w:top w:w="50" w:type="dxa"/>
              <w:left w:w="100" w:type="dxa"/>
            </w:tcMar>
            <w:vAlign w:val="center"/>
          </w:tcPr>
          <w:p w:rsidR="0008430B" w:rsidRPr="00BA1606" w:rsidRDefault="0008430B" w:rsidP="00732404">
            <w:pPr>
              <w:spacing w:after="0"/>
              <w:ind w:left="135"/>
            </w:pPr>
            <w:r w:rsidRPr="00BA1606">
              <w:rPr>
                <w:rFonts w:ascii="Times New Roman" w:hAnsi="Times New Roman"/>
                <w:color w:val="000000"/>
                <w:sz w:val="24"/>
              </w:rPr>
              <w:t>ОБЩЕЕ КОЛИЧЕСТВО ЧАСОВ ПО ПРОГРАММЕ</w:t>
            </w:r>
          </w:p>
        </w:tc>
        <w:tc>
          <w:tcPr>
            <w:tcW w:w="1031" w:type="dxa"/>
            <w:tcMar>
              <w:top w:w="50" w:type="dxa"/>
              <w:left w:w="100" w:type="dxa"/>
            </w:tcMar>
            <w:vAlign w:val="center"/>
          </w:tcPr>
          <w:p w:rsidR="0008430B" w:rsidRDefault="0008430B" w:rsidP="00732404">
            <w:pPr>
              <w:spacing w:after="0"/>
              <w:ind w:left="135"/>
              <w:jc w:val="center"/>
            </w:pPr>
            <w:r w:rsidRPr="00BA1606">
              <w:rPr>
                <w:rFonts w:ascii="Times New Roman" w:hAnsi="Times New Roman"/>
                <w:color w:val="000000"/>
                <w:sz w:val="24"/>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08430B" w:rsidRDefault="0008430B" w:rsidP="00732404">
            <w:pPr>
              <w:spacing w:after="0"/>
              <w:ind w:left="135"/>
              <w:jc w:val="center"/>
            </w:pPr>
          </w:p>
        </w:tc>
        <w:tc>
          <w:tcPr>
            <w:tcW w:w="1910" w:type="dxa"/>
            <w:tcMar>
              <w:top w:w="50" w:type="dxa"/>
              <w:left w:w="100" w:type="dxa"/>
            </w:tcMar>
            <w:vAlign w:val="center"/>
          </w:tcPr>
          <w:p w:rsidR="0008430B" w:rsidRDefault="0008430B" w:rsidP="00732404">
            <w:pPr>
              <w:spacing w:after="0"/>
              <w:ind w:left="135"/>
              <w:jc w:val="center"/>
            </w:pPr>
          </w:p>
        </w:tc>
        <w:tc>
          <w:tcPr>
            <w:tcW w:w="0" w:type="auto"/>
            <w:gridSpan w:val="2"/>
            <w:tcMar>
              <w:top w:w="50" w:type="dxa"/>
              <w:left w:w="100" w:type="dxa"/>
            </w:tcMar>
            <w:vAlign w:val="center"/>
          </w:tcPr>
          <w:p w:rsidR="0008430B" w:rsidRDefault="0008430B" w:rsidP="00732404"/>
        </w:tc>
      </w:tr>
    </w:tbl>
    <w:p w:rsidR="008C0EEA" w:rsidRPr="003C453D" w:rsidRDefault="008C0EEA" w:rsidP="009702B1">
      <w:pPr>
        <w:spacing w:after="0" w:line="240" w:lineRule="auto"/>
        <w:rPr>
          <w:rFonts w:ascii="Times New Roman" w:eastAsia="Times New Roman" w:hAnsi="Times New Roman" w:cs="Times New Roman"/>
          <w:b/>
          <w:sz w:val="28"/>
          <w:szCs w:val="28"/>
        </w:rPr>
      </w:pPr>
    </w:p>
    <w:p w:rsidR="008C0EEA" w:rsidRPr="003C453D" w:rsidRDefault="008C0EEA" w:rsidP="009702B1">
      <w:pPr>
        <w:spacing w:after="0" w:line="240" w:lineRule="auto"/>
        <w:ind w:firstLine="708"/>
        <w:jc w:val="center"/>
        <w:rPr>
          <w:rFonts w:ascii="Times New Roman" w:eastAsia="Times New Roman" w:hAnsi="Times New Roman" w:cs="Times New Roman"/>
          <w:b/>
          <w:sz w:val="28"/>
          <w:szCs w:val="28"/>
        </w:rPr>
      </w:pPr>
    </w:p>
    <w:p w:rsidR="00BB62F0" w:rsidRPr="008C0EEA" w:rsidRDefault="00BB62F0" w:rsidP="009702B1">
      <w:pPr>
        <w:pStyle w:val="ab"/>
        <w:rPr>
          <w:rFonts w:ascii="Times New Roman" w:hAnsi="Times New Roman" w:cs="Times New Roman"/>
          <w:color w:val="FF0000"/>
          <w:sz w:val="28"/>
          <w:szCs w:val="28"/>
        </w:rPr>
      </w:pPr>
    </w:p>
    <w:p w:rsidR="002C1030" w:rsidRPr="008C0EEA" w:rsidRDefault="002C1030" w:rsidP="009702B1">
      <w:pPr>
        <w:tabs>
          <w:tab w:val="left" w:pos="1095"/>
        </w:tabs>
        <w:spacing w:after="0" w:line="240" w:lineRule="auto"/>
        <w:rPr>
          <w:rFonts w:ascii="Times New Roman" w:eastAsia="Times New Roman" w:hAnsi="Times New Roman" w:cs="Times New Roman"/>
          <w:b/>
          <w:color w:val="FF0000"/>
          <w:sz w:val="28"/>
          <w:szCs w:val="28"/>
        </w:rPr>
      </w:pPr>
    </w:p>
    <w:p w:rsidR="00767C4F" w:rsidRPr="008C0EEA" w:rsidRDefault="00767C4F" w:rsidP="009702B1">
      <w:pPr>
        <w:tabs>
          <w:tab w:val="left" w:pos="1095"/>
        </w:tabs>
        <w:spacing w:after="0" w:line="240" w:lineRule="auto"/>
        <w:jc w:val="center"/>
        <w:rPr>
          <w:rFonts w:ascii="Times New Roman" w:eastAsia="Times New Roman" w:hAnsi="Times New Roman" w:cs="Times New Roman"/>
          <w:b/>
          <w:color w:val="FF0000"/>
          <w:sz w:val="28"/>
          <w:szCs w:val="28"/>
        </w:rPr>
      </w:pPr>
    </w:p>
    <w:sectPr w:rsidR="00767C4F" w:rsidRPr="008C0EEA" w:rsidSect="00E45197">
      <w:pgSz w:w="16838" w:h="11906" w:orient="landscape"/>
      <w:pgMar w:top="1133" w:right="426" w:bottom="1134" w:left="1418" w:header="709" w:footer="0"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404" w:rsidRDefault="00732404" w:rsidP="002C3CE1">
      <w:pPr>
        <w:spacing w:after="0" w:line="240" w:lineRule="auto"/>
      </w:pPr>
      <w:r>
        <w:separator/>
      </w:r>
    </w:p>
  </w:endnote>
  <w:endnote w:type="continuationSeparator" w:id="0">
    <w:p w:rsidR="00732404" w:rsidRDefault="00732404" w:rsidP="002C3C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32326"/>
    </w:sdtPr>
    <w:sdtEndPr/>
    <w:sdtContent>
      <w:p w:rsidR="00732404" w:rsidRDefault="00732404">
        <w:pPr>
          <w:pStyle w:val="a5"/>
          <w:jc w:val="center"/>
        </w:pPr>
        <w:r>
          <w:fldChar w:fldCharType="begin"/>
        </w:r>
        <w:r>
          <w:instrText xml:space="preserve"> PAGE   \* MERGEFORMAT </w:instrText>
        </w:r>
        <w:r>
          <w:fldChar w:fldCharType="separate"/>
        </w:r>
        <w:r w:rsidR="00110F52">
          <w:rPr>
            <w:noProof/>
          </w:rPr>
          <w:t>4</w:t>
        </w:r>
        <w:r>
          <w:rPr>
            <w:noProof/>
          </w:rPr>
          <w:fldChar w:fldCharType="end"/>
        </w:r>
      </w:p>
    </w:sdtContent>
  </w:sdt>
  <w:p w:rsidR="00732404" w:rsidRDefault="00732404">
    <w:pPr>
      <w:pStyle w:val="a5"/>
    </w:pPr>
  </w:p>
  <w:p w:rsidR="00732404" w:rsidRDefault="0073240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404" w:rsidRDefault="00732404" w:rsidP="002C3CE1">
      <w:pPr>
        <w:spacing w:after="0" w:line="240" w:lineRule="auto"/>
      </w:pPr>
      <w:r>
        <w:separator/>
      </w:r>
    </w:p>
  </w:footnote>
  <w:footnote w:type="continuationSeparator" w:id="0">
    <w:p w:rsidR="00732404" w:rsidRDefault="00732404" w:rsidP="002C3C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1B26"/>
    <w:multiLevelType w:val="hybridMultilevel"/>
    <w:tmpl w:val="CECCF0A8"/>
    <w:lvl w:ilvl="0" w:tplc="04190001">
      <w:start w:val="1"/>
      <w:numFmt w:val="bullet"/>
      <w:lvlText w:val=""/>
      <w:lvlJc w:val="left"/>
      <w:pPr>
        <w:tabs>
          <w:tab w:val="num" w:pos="360"/>
        </w:tabs>
        <w:ind w:left="360" w:hanging="360"/>
      </w:pPr>
      <w:rPr>
        <w:rFonts w:ascii="Symbol" w:hAnsi="Symbol" w:hint="default"/>
      </w:rPr>
    </w:lvl>
    <w:lvl w:ilvl="1" w:tplc="7D58F9C4">
      <w:start w:val="1"/>
      <w:numFmt w:val="bullet"/>
      <w:lvlText w:val="–"/>
      <w:lvlJc w:val="left"/>
      <w:pPr>
        <w:ind w:left="40" w:firstLine="680"/>
      </w:pPr>
      <w:rPr>
        <w:rFonts w:ascii="Times New Roman" w:hAnsi="Times New Roman" w:cs="Times New Roman"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58048A"/>
    <w:multiLevelType w:val="hybridMultilevel"/>
    <w:tmpl w:val="05A02E8C"/>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04F85E9B"/>
    <w:multiLevelType w:val="hybridMultilevel"/>
    <w:tmpl w:val="02D4E660"/>
    <w:lvl w:ilvl="0" w:tplc="06CE8FDA">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1D5748"/>
    <w:multiLevelType w:val="multilevel"/>
    <w:tmpl w:val="74B2674E"/>
    <w:lvl w:ilvl="0">
      <w:start w:val="1"/>
      <w:numFmt w:val="decimal"/>
      <w:lvlText w:val="%1."/>
      <w:lvlJc w:val="left"/>
      <w:pPr>
        <w:ind w:left="390" w:hanging="390"/>
      </w:pPr>
      <w:rPr>
        <w:rFonts w:cs="Times New Roman"/>
      </w:r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06687601"/>
    <w:multiLevelType w:val="hybridMultilevel"/>
    <w:tmpl w:val="3ABC95FE"/>
    <w:lvl w:ilvl="0" w:tplc="C212D8FC">
      <w:start w:val="1"/>
      <w:numFmt w:val="decimal"/>
      <w:lvlText w:val="%1."/>
      <w:lvlJc w:val="left"/>
      <w:pPr>
        <w:ind w:left="2062" w:hanging="360"/>
      </w:pPr>
      <w:rPr>
        <w:rFonts w:hint="default"/>
        <w:b/>
        <w:color w:val="auto"/>
        <w:sz w:val="28"/>
        <w:szCs w:val="28"/>
      </w:rPr>
    </w:lvl>
    <w:lvl w:ilvl="1" w:tplc="04190019" w:tentative="1">
      <w:start w:val="1"/>
      <w:numFmt w:val="lowerLetter"/>
      <w:lvlText w:val="%2."/>
      <w:lvlJc w:val="left"/>
      <w:pPr>
        <w:ind w:left="2780" w:hanging="360"/>
      </w:pPr>
    </w:lvl>
    <w:lvl w:ilvl="2" w:tplc="0419001B" w:tentative="1">
      <w:start w:val="1"/>
      <w:numFmt w:val="lowerRoman"/>
      <w:lvlText w:val="%3."/>
      <w:lvlJc w:val="right"/>
      <w:pPr>
        <w:ind w:left="3500" w:hanging="180"/>
      </w:pPr>
    </w:lvl>
    <w:lvl w:ilvl="3" w:tplc="0419000F" w:tentative="1">
      <w:start w:val="1"/>
      <w:numFmt w:val="decimal"/>
      <w:lvlText w:val="%4."/>
      <w:lvlJc w:val="left"/>
      <w:pPr>
        <w:ind w:left="4220" w:hanging="360"/>
      </w:pPr>
    </w:lvl>
    <w:lvl w:ilvl="4" w:tplc="04190019" w:tentative="1">
      <w:start w:val="1"/>
      <w:numFmt w:val="lowerLetter"/>
      <w:lvlText w:val="%5."/>
      <w:lvlJc w:val="left"/>
      <w:pPr>
        <w:ind w:left="4940" w:hanging="360"/>
      </w:pPr>
    </w:lvl>
    <w:lvl w:ilvl="5" w:tplc="0419001B" w:tentative="1">
      <w:start w:val="1"/>
      <w:numFmt w:val="lowerRoman"/>
      <w:lvlText w:val="%6."/>
      <w:lvlJc w:val="right"/>
      <w:pPr>
        <w:ind w:left="5660" w:hanging="180"/>
      </w:pPr>
    </w:lvl>
    <w:lvl w:ilvl="6" w:tplc="0419000F" w:tentative="1">
      <w:start w:val="1"/>
      <w:numFmt w:val="decimal"/>
      <w:lvlText w:val="%7."/>
      <w:lvlJc w:val="left"/>
      <w:pPr>
        <w:ind w:left="6380" w:hanging="360"/>
      </w:pPr>
    </w:lvl>
    <w:lvl w:ilvl="7" w:tplc="04190019" w:tentative="1">
      <w:start w:val="1"/>
      <w:numFmt w:val="lowerLetter"/>
      <w:lvlText w:val="%8."/>
      <w:lvlJc w:val="left"/>
      <w:pPr>
        <w:ind w:left="7100" w:hanging="360"/>
      </w:pPr>
    </w:lvl>
    <w:lvl w:ilvl="8" w:tplc="0419001B" w:tentative="1">
      <w:start w:val="1"/>
      <w:numFmt w:val="lowerRoman"/>
      <w:lvlText w:val="%9."/>
      <w:lvlJc w:val="right"/>
      <w:pPr>
        <w:ind w:left="7820" w:hanging="180"/>
      </w:pPr>
    </w:lvl>
  </w:abstractNum>
  <w:abstractNum w:abstractNumId="5" w15:restartNumberingAfterBreak="0">
    <w:nsid w:val="164B00ED"/>
    <w:multiLevelType w:val="hybridMultilevel"/>
    <w:tmpl w:val="4CA4B2A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F7728E"/>
    <w:multiLevelType w:val="hybridMultilevel"/>
    <w:tmpl w:val="6D281D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5F26FC"/>
    <w:multiLevelType w:val="hybridMultilevel"/>
    <w:tmpl w:val="5AF49C4A"/>
    <w:lvl w:ilvl="0" w:tplc="8F4E302C">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397F9C"/>
    <w:multiLevelType w:val="hybridMultilevel"/>
    <w:tmpl w:val="35CC3A88"/>
    <w:lvl w:ilvl="0" w:tplc="7EAE6662">
      <w:start w:val="1"/>
      <w:numFmt w:val="bullet"/>
      <w:lvlText w:val=""/>
      <w:lvlJc w:val="left"/>
      <w:pPr>
        <w:ind w:left="1440" w:hanging="360"/>
      </w:pPr>
      <w:rPr>
        <w:rFonts w:ascii="Symbol" w:hAnsi="Symbol" w:hint="default"/>
      </w:rPr>
    </w:lvl>
    <w:lvl w:ilvl="1" w:tplc="7EAE666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14467D"/>
    <w:multiLevelType w:val="hybridMultilevel"/>
    <w:tmpl w:val="D728AF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20B0C4C"/>
    <w:multiLevelType w:val="hybridMultilevel"/>
    <w:tmpl w:val="D40098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0775B03"/>
    <w:multiLevelType w:val="hybridMultilevel"/>
    <w:tmpl w:val="79B46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0D91570"/>
    <w:multiLevelType w:val="hybridMultilevel"/>
    <w:tmpl w:val="A9FCA2A6"/>
    <w:lvl w:ilvl="0" w:tplc="2CCC1B90">
      <w:start w:val="1"/>
      <w:numFmt w:val="upperRoman"/>
      <w:lvlText w:val="%1."/>
      <w:lvlJc w:val="left"/>
      <w:pPr>
        <w:ind w:left="1146" w:hanging="72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15:restartNumberingAfterBreak="0">
    <w:nsid w:val="458B1DCD"/>
    <w:multiLevelType w:val="hybridMultilevel"/>
    <w:tmpl w:val="FD24EF5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4" w15:restartNumberingAfterBreak="0">
    <w:nsid w:val="45DE1BC3"/>
    <w:multiLevelType w:val="singleLevel"/>
    <w:tmpl w:val="550C21B8"/>
    <w:lvl w:ilvl="0">
      <w:start w:val="1"/>
      <w:numFmt w:val="decimal"/>
      <w:lvlText w:val="%1."/>
      <w:legacy w:legacy="1" w:legacySpace="0" w:legacyIndent="202"/>
      <w:lvlJc w:val="left"/>
      <w:rPr>
        <w:rFonts w:ascii="Sylfaen" w:hAnsi="Sylfaen" w:hint="default"/>
      </w:rPr>
    </w:lvl>
  </w:abstractNum>
  <w:abstractNum w:abstractNumId="15" w15:restartNumberingAfterBreak="0">
    <w:nsid w:val="4AAF7215"/>
    <w:multiLevelType w:val="hybridMultilevel"/>
    <w:tmpl w:val="4B36AB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652539"/>
    <w:multiLevelType w:val="hybridMultilevel"/>
    <w:tmpl w:val="35F2F7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EF54D9"/>
    <w:multiLevelType w:val="hybridMultilevel"/>
    <w:tmpl w:val="81BEE2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A1495F"/>
    <w:multiLevelType w:val="hybridMultilevel"/>
    <w:tmpl w:val="029ED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4275C9B"/>
    <w:multiLevelType w:val="hybridMultilevel"/>
    <w:tmpl w:val="EC565C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4C2021A"/>
    <w:multiLevelType w:val="hybridMultilevel"/>
    <w:tmpl w:val="3ABC95FE"/>
    <w:lvl w:ilvl="0" w:tplc="C212D8FC">
      <w:start w:val="1"/>
      <w:numFmt w:val="decimal"/>
      <w:lvlText w:val="%1."/>
      <w:lvlJc w:val="left"/>
      <w:pPr>
        <w:ind w:left="1068" w:hanging="360"/>
      </w:pPr>
      <w:rPr>
        <w:rFonts w:hint="default"/>
        <w:b/>
        <w:color w:val="auto"/>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4"/>
  </w:num>
  <w:num w:numId="2">
    <w:abstractNumId w:val="6"/>
  </w:num>
  <w:num w:numId="3">
    <w:abstractNumId w:val="10"/>
  </w:num>
  <w:num w:numId="4">
    <w:abstractNumId w:val="18"/>
  </w:num>
  <w:num w:numId="5">
    <w:abstractNumId w:val="8"/>
  </w:num>
  <w:num w:numId="6">
    <w:abstractNumId w:val="9"/>
  </w:num>
  <w:num w:numId="7">
    <w:abstractNumId w:val="16"/>
  </w:num>
  <w:num w:numId="8">
    <w:abstractNumId w:val="15"/>
  </w:num>
  <w:num w:numId="9">
    <w:abstractNumId w:val="4"/>
  </w:num>
  <w:num w:numId="10">
    <w:abstractNumId w:val="3"/>
  </w:num>
  <w:num w:numId="11">
    <w:abstractNumId w:val="17"/>
  </w:num>
  <w:num w:numId="12">
    <w:abstractNumId w:val="5"/>
  </w:num>
  <w:num w:numId="13">
    <w:abstractNumId w:val="2"/>
  </w:num>
  <w:num w:numId="14">
    <w:abstractNumId w:val="19"/>
  </w:num>
  <w:num w:numId="15">
    <w:abstractNumId w:val="0"/>
  </w:num>
  <w:num w:numId="16">
    <w:abstractNumId w:val="1"/>
  </w:num>
  <w:num w:numId="17">
    <w:abstractNumId w:val="13"/>
  </w:num>
  <w:num w:numId="18">
    <w:abstractNumId w:val="7"/>
  </w:num>
  <w:num w:numId="19">
    <w:abstractNumId w:val="11"/>
  </w:num>
  <w:num w:numId="20">
    <w:abstractNumId w:val="1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65C6"/>
    <w:rsid w:val="000030BE"/>
    <w:rsid w:val="00003D6D"/>
    <w:rsid w:val="0000646C"/>
    <w:rsid w:val="00010980"/>
    <w:rsid w:val="00011835"/>
    <w:rsid w:val="00012D99"/>
    <w:rsid w:val="000175B0"/>
    <w:rsid w:val="0002124B"/>
    <w:rsid w:val="00023966"/>
    <w:rsid w:val="00024748"/>
    <w:rsid w:val="0002487A"/>
    <w:rsid w:val="000253E2"/>
    <w:rsid w:val="000322B9"/>
    <w:rsid w:val="00033303"/>
    <w:rsid w:val="000403D8"/>
    <w:rsid w:val="000405FD"/>
    <w:rsid w:val="000409CC"/>
    <w:rsid w:val="00041BF7"/>
    <w:rsid w:val="00050E3B"/>
    <w:rsid w:val="000520C0"/>
    <w:rsid w:val="000535EE"/>
    <w:rsid w:val="00054536"/>
    <w:rsid w:val="00054DD2"/>
    <w:rsid w:val="00055D3F"/>
    <w:rsid w:val="00057135"/>
    <w:rsid w:val="0006235E"/>
    <w:rsid w:val="00062853"/>
    <w:rsid w:val="0006648C"/>
    <w:rsid w:val="00070B5A"/>
    <w:rsid w:val="00072B48"/>
    <w:rsid w:val="00075CC6"/>
    <w:rsid w:val="000767B7"/>
    <w:rsid w:val="00077E72"/>
    <w:rsid w:val="00082AC4"/>
    <w:rsid w:val="00082E88"/>
    <w:rsid w:val="000833A2"/>
    <w:rsid w:val="0008430B"/>
    <w:rsid w:val="00091184"/>
    <w:rsid w:val="00091B52"/>
    <w:rsid w:val="00091CC7"/>
    <w:rsid w:val="000A3AEC"/>
    <w:rsid w:val="000A65A7"/>
    <w:rsid w:val="000A7FC9"/>
    <w:rsid w:val="000B1336"/>
    <w:rsid w:val="000C12E1"/>
    <w:rsid w:val="000D2CEA"/>
    <w:rsid w:val="000D35F8"/>
    <w:rsid w:val="000D3AE0"/>
    <w:rsid w:val="000D448D"/>
    <w:rsid w:val="000E052C"/>
    <w:rsid w:val="000E0B3F"/>
    <w:rsid w:val="000E704D"/>
    <w:rsid w:val="000F2DC4"/>
    <w:rsid w:val="000F4459"/>
    <w:rsid w:val="000F6487"/>
    <w:rsid w:val="001015B7"/>
    <w:rsid w:val="0010520F"/>
    <w:rsid w:val="001069D2"/>
    <w:rsid w:val="001076D5"/>
    <w:rsid w:val="00107C67"/>
    <w:rsid w:val="00110F52"/>
    <w:rsid w:val="00124B72"/>
    <w:rsid w:val="001260AB"/>
    <w:rsid w:val="0013013D"/>
    <w:rsid w:val="00130696"/>
    <w:rsid w:val="00131D4C"/>
    <w:rsid w:val="001345B2"/>
    <w:rsid w:val="00135277"/>
    <w:rsid w:val="00135CD1"/>
    <w:rsid w:val="00135DB4"/>
    <w:rsid w:val="00135DB7"/>
    <w:rsid w:val="00137CA3"/>
    <w:rsid w:val="00143B57"/>
    <w:rsid w:val="00144D56"/>
    <w:rsid w:val="0014513F"/>
    <w:rsid w:val="0014516D"/>
    <w:rsid w:val="00146B22"/>
    <w:rsid w:val="00146FF6"/>
    <w:rsid w:val="00151C68"/>
    <w:rsid w:val="00153308"/>
    <w:rsid w:val="001534AC"/>
    <w:rsid w:val="00153682"/>
    <w:rsid w:val="00160617"/>
    <w:rsid w:val="0016125F"/>
    <w:rsid w:val="0016198B"/>
    <w:rsid w:val="00162002"/>
    <w:rsid w:val="001642F9"/>
    <w:rsid w:val="00166B55"/>
    <w:rsid w:val="00170170"/>
    <w:rsid w:val="001725C7"/>
    <w:rsid w:val="00173954"/>
    <w:rsid w:val="00177694"/>
    <w:rsid w:val="001818AD"/>
    <w:rsid w:val="0018325D"/>
    <w:rsid w:val="00184A9B"/>
    <w:rsid w:val="0018592D"/>
    <w:rsid w:val="0018767F"/>
    <w:rsid w:val="001903D3"/>
    <w:rsid w:val="00190590"/>
    <w:rsid w:val="001917F9"/>
    <w:rsid w:val="0019290D"/>
    <w:rsid w:val="00197424"/>
    <w:rsid w:val="001A1E4B"/>
    <w:rsid w:val="001A533D"/>
    <w:rsid w:val="001A5B04"/>
    <w:rsid w:val="001A728E"/>
    <w:rsid w:val="001B4D17"/>
    <w:rsid w:val="001B4D2B"/>
    <w:rsid w:val="001B4D53"/>
    <w:rsid w:val="001B70A6"/>
    <w:rsid w:val="001B7C5D"/>
    <w:rsid w:val="001C135C"/>
    <w:rsid w:val="001C74F1"/>
    <w:rsid w:val="001D142A"/>
    <w:rsid w:val="001D1538"/>
    <w:rsid w:val="001D4FFA"/>
    <w:rsid w:val="001D5836"/>
    <w:rsid w:val="001D714B"/>
    <w:rsid w:val="001E01B2"/>
    <w:rsid w:val="001E3C76"/>
    <w:rsid w:val="001E50C3"/>
    <w:rsid w:val="001E6817"/>
    <w:rsid w:val="001F0005"/>
    <w:rsid w:val="001F32AC"/>
    <w:rsid w:val="001F68C5"/>
    <w:rsid w:val="001F77D6"/>
    <w:rsid w:val="00200B08"/>
    <w:rsid w:val="002015D0"/>
    <w:rsid w:val="0020233D"/>
    <w:rsid w:val="00202366"/>
    <w:rsid w:val="002041F2"/>
    <w:rsid w:val="00211F51"/>
    <w:rsid w:val="00212587"/>
    <w:rsid w:val="00212C7B"/>
    <w:rsid w:val="00213EB4"/>
    <w:rsid w:val="0021762D"/>
    <w:rsid w:val="00220A01"/>
    <w:rsid w:val="00220AB3"/>
    <w:rsid w:val="0022145E"/>
    <w:rsid w:val="00221681"/>
    <w:rsid w:val="00221D12"/>
    <w:rsid w:val="00221EEC"/>
    <w:rsid w:val="0022280C"/>
    <w:rsid w:val="002300BC"/>
    <w:rsid w:val="00230590"/>
    <w:rsid w:val="00232190"/>
    <w:rsid w:val="0023295A"/>
    <w:rsid w:val="00234761"/>
    <w:rsid w:val="00234C52"/>
    <w:rsid w:val="00234FC7"/>
    <w:rsid w:val="00236263"/>
    <w:rsid w:val="0023672E"/>
    <w:rsid w:val="00237B53"/>
    <w:rsid w:val="00242106"/>
    <w:rsid w:val="00242198"/>
    <w:rsid w:val="0024599F"/>
    <w:rsid w:val="00247F68"/>
    <w:rsid w:val="00247F93"/>
    <w:rsid w:val="0025065F"/>
    <w:rsid w:val="002559F2"/>
    <w:rsid w:val="00264211"/>
    <w:rsid w:val="00264222"/>
    <w:rsid w:val="002650BC"/>
    <w:rsid w:val="0026551F"/>
    <w:rsid w:val="002677E3"/>
    <w:rsid w:val="00267A50"/>
    <w:rsid w:val="0027129F"/>
    <w:rsid w:val="00272959"/>
    <w:rsid w:val="0027515F"/>
    <w:rsid w:val="00276F91"/>
    <w:rsid w:val="00277357"/>
    <w:rsid w:val="00281AD7"/>
    <w:rsid w:val="00283DAB"/>
    <w:rsid w:val="002934AA"/>
    <w:rsid w:val="00293B93"/>
    <w:rsid w:val="00295D31"/>
    <w:rsid w:val="00296E32"/>
    <w:rsid w:val="00297BA0"/>
    <w:rsid w:val="002A09B8"/>
    <w:rsid w:val="002A0D49"/>
    <w:rsid w:val="002A680C"/>
    <w:rsid w:val="002A6DFE"/>
    <w:rsid w:val="002A6FC4"/>
    <w:rsid w:val="002A76F2"/>
    <w:rsid w:val="002B5165"/>
    <w:rsid w:val="002B5E80"/>
    <w:rsid w:val="002B7161"/>
    <w:rsid w:val="002C04AF"/>
    <w:rsid w:val="002C1030"/>
    <w:rsid w:val="002C3CE1"/>
    <w:rsid w:val="002C70EB"/>
    <w:rsid w:val="002D0A23"/>
    <w:rsid w:val="002D5FFB"/>
    <w:rsid w:val="002D68E0"/>
    <w:rsid w:val="002D7BE8"/>
    <w:rsid w:val="002E09E4"/>
    <w:rsid w:val="002E2EC1"/>
    <w:rsid w:val="002E554B"/>
    <w:rsid w:val="002E632E"/>
    <w:rsid w:val="002F1184"/>
    <w:rsid w:val="002F2D41"/>
    <w:rsid w:val="002F32C8"/>
    <w:rsid w:val="002F5186"/>
    <w:rsid w:val="002F59D6"/>
    <w:rsid w:val="0030075A"/>
    <w:rsid w:val="00300AA1"/>
    <w:rsid w:val="00301430"/>
    <w:rsid w:val="00303DB4"/>
    <w:rsid w:val="00305425"/>
    <w:rsid w:val="00306237"/>
    <w:rsid w:val="00310810"/>
    <w:rsid w:val="00312E7C"/>
    <w:rsid w:val="0031391E"/>
    <w:rsid w:val="00314997"/>
    <w:rsid w:val="00315658"/>
    <w:rsid w:val="003174E2"/>
    <w:rsid w:val="0032143E"/>
    <w:rsid w:val="003226DB"/>
    <w:rsid w:val="00323B62"/>
    <w:rsid w:val="00325653"/>
    <w:rsid w:val="00326211"/>
    <w:rsid w:val="00326532"/>
    <w:rsid w:val="0033054B"/>
    <w:rsid w:val="003438B5"/>
    <w:rsid w:val="00346444"/>
    <w:rsid w:val="003506C5"/>
    <w:rsid w:val="00352FCF"/>
    <w:rsid w:val="003549EE"/>
    <w:rsid w:val="00354FD2"/>
    <w:rsid w:val="00355E8C"/>
    <w:rsid w:val="00360D67"/>
    <w:rsid w:val="003611DE"/>
    <w:rsid w:val="003644DB"/>
    <w:rsid w:val="00365B69"/>
    <w:rsid w:val="003673EE"/>
    <w:rsid w:val="00367C8F"/>
    <w:rsid w:val="00381151"/>
    <w:rsid w:val="00381898"/>
    <w:rsid w:val="0038591E"/>
    <w:rsid w:val="00386CDD"/>
    <w:rsid w:val="00390713"/>
    <w:rsid w:val="003917BC"/>
    <w:rsid w:val="003920D8"/>
    <w:rsid w:val="003940CC"/>
    <w:rsid w:val="00396AF8"/>
    <w:rsid w:val="003A5AEC"/>
    <w:rsid w:val="003A6096"/>
    <w:rsid w:val="003A60D1"/>
    <w:rsid w:val="003A7E6F"/>
    <w:rsid w:val="003B581F"/>
    <w:rsid w:val="003B5F5B"/>
    <w:rsid w:val="003B7B4B"/>
    <w:rsid w:val="003C0A62"/>
    <w:rsid w:val="003C17DA"/>
    <w:rsid w:val="003C286D"/>
    <w:rsid w:val="003C453D"/>
    <w:rsid w:val="003C5BD3"/>
    <w:rsid w:val="003C69AC"/>
    <w:rsid w:val="003C7E84"/>
    <w:rsid w:val="003D0241"/>
    <w:rsid w:val="003D09CF"/>
    <w:rsid w:val="003D25DB"/>
    <w:rsid w:val="003D5E0C"/>
    <w:rsid w:val="003E0CC3"/>
    <w:rsid w:val="003E1534"/>
    <w:rsid w:val="003E216A"/>
    <w:rsid w:val="003E2359"/>
    <w:rsid w:val="003E7903"/>
    <w:rsid w:val="003F089E"/>
    <w:rsid w:val="003F101E"/>
    <w:rsid w:val="003F1CBA"/>
    <w:rsid w:val="003F36F2"/>
    <w:rsid w:val="003F65CB"/>
    <w:rsid w:val="004055FC"/>
    <w:rsid w:val="00411E0F"/>
    <w:rsid w:val="00420645"/>
    <w:rsid w:val="00422480"/>
    <w:rsid w:val="00426743"/>
    <w:rsid w:val="00430370"/>
    <w:rsid w:val="00430F63"/>
    <w:rsid w:val="004314B7"/>
    <w:rsid w:val="00433B4D"/>
    <w:rsid w:val="00435AB7"/>
    <w:rsid w:val="00440F43"/>
    <w:rsid w:val="0044100E"/>
    <w:rsid w:val="0044230A"/>
    <w:rsid w:val="0044538B"/>
    <w:rsid w:val="00447C77"/>
    <w:rsid w:val="00447FAD"/>
    <w:rsid w:val="004503FC"/>
    <w:rsid w:val="00454AA6"/>
    <w:rsid w:val="004561C6"/>
    <w:rsid w:val="00457271"/>
    <w:rsid w:val="004600E1"/>
    <w:rsid w:val="00460151"/>
    <w:rsid w:val="00460A6C"/>
    <w:rsid w:val="004626BE"/>
    <w:rsid w:val="00464798"/>
    <w:rsid w:val="00464DA5"/>
    <w:rsid w:val="00466E77"/>
    <w:rsid w:val="00472D49"/>
    <w:rsid w:val="0047319D"/>
    <w:rsid w:val="00475AFE"/>
    <w:rsid w:val="00476523"/>
    <w:rsid w:val="00476B82"/>
    <w:rsid w:val="00476D6E"/>
    <w:rsid w:val="00477A18"/>
    <w:rsid w:val="00477B61"/>
    <w:rsid w:val="00480ABB"/>
    <w:rsid w:val="0048186C"/>
    <w:rsid w:val="00483876"/>
    <w:rsid w:val="00483F5E"/>
    <w:rsid w:val="0048410E"/>
    <w:rsid w:val="00485ED9"/>
    <w:rsid w:val="004910DA"/>
    <w:rsid w:val="00492614"/>
    <w:rsid w:val="0049314A"/>
    <w:rsid w:val="004943C4"/>
    <w:rsid w:val="004955B7"/>
    <w:rsid w:val="0049672A"/>
    <w:rsid w:val="004A3A9F"/>
    <w:rsid w:val="004A438F"/>
    <w:rsid w:val="004B0AF2"/>
    <w:rsid w:val="004B1D88"/>
    <w:rsid w:val="004B1E3C"/>
    <w:rsid w:val="004B35D5"/>
    <w:rsid w:val="004B39E2"/>
    <w:rsid w:val="004B3DC3"/>
    <w:rsid w:val="004B5A7F"/>
    <w:rsid w:val="004B5B43"/>
    <w:rsid w:val="004B629A"/>
    <w:rsid w:val="004C6ABC"/>
    <w:rsid w:val="004C77AB"/>
    <w:rsid w:val="004D0919"/>
    <w:rsid w:val="004D36BD"/>
    <w:rsid w:val="004D3DB7"/>
    <w:rsid w:val="004D534B"/>
    <w:rsid w:val="004D6D07"/>
    <w:rsid w:val="004D79FD"/>
    <w:rsid w:val="004E3F3A"/>
    <w:rsid w:val="004E3F4D"/>
    <w:rsid w:val="004E58A9"/>
    <w:rsid w:val="004E5F79"/>
    <w:rsid w:val="004E7EB6"/>
    <w:rsid w:val="004F1777"/>
    <w:rsid w:val="005006B4"/>
    <w:rsid w:val="005022C1"/>
    <w:rsid w:val="00502E44"/>
    <w:rsid w:val="005039DC"/>
    <w:rsid w:val="00504BB6"/>
    <w:rsid w:val="005059DE"/>
    <w:rsid w:val="00505C03"/>
    <w:rsid w:val="0050605E"/>
    <w:rsid w:val="0050725D"/>
    <w:rsid w:val="005118B0"/>
    <w:rsid w:val="00512838"/>
    <w:rsid w:val="00512F09"/>
    <w:rsid w:val="00513080"/>
    <w:rsid w:val="00513B4B"/>
    <w:rsid w:val="00513F16"/>
    <w:rsid w:val="00522C38"/>
    <w:rsid w:val="00522CD1"/>
    <w:rsid w:val="00527D10"/>
    <w:rsid w:val="005313E4"/>
    <w:rsid w:val="00531F0F"/>
    <w:rsid w:val="0053242F"/>
    <w:rsid w:val="00532EC2"/>
    <w:rsid w:val="005336F1"/>
    <w:rsid w:val="00535A0A"/>
    <w:rsid w:val="005372C9"/>
    <w:rsid w:val="005407C3"/>
    <w:rsid w:val="0054084A"/>
    <w:rsid w:val="00541EBD"/>
    <w:rsid w:val="00546747"/>
    <w:rsid w:val="005507AA"/>
    <w:rsid w:val="00552635"/>
    <w:rsid w:val="00552DFC"/>
    <w:rsid w:val="0055360B"/>
    <w:rsid w:val="005545A8"/>
    <w:rsid w:val="0055558C"/>
    <w:rsid w:val="005576D6"/>
    <w:rsid w:val="00557E70"/>
    <w:rsid w:val="00560F6F"/>
    <w:rsid w:val="005612EB"/>
    <w:rsid w:val="005614CB"/>
    <w:rsid w:val="00565668"/>
    <w:rsid w:val="00566BC7"/>
    <w:rsid w:val="00567420"/>
    <w:rsid w:val="00570B20"/>
    <w:rsid w:val="00573A48"/>
    <w:rsid w:val="00575156"/>
    <w:rsid w:val="005762B5"/>
    <w:rsid w:val="00577349"/>
    <w:rsid w:val="00581204"/>
    <w:rsid w:val="00581EF4"/>
    <w:rsid w:val="005865AA"/>
    <w:rsid w:val="00591F34"/>
    <w:rsid w:val="00595816"/>
    <w:rsid w:val="00595C21"/>
    <w:rsid w:val="005B0C0C"/>
    <w:rsid w:val="005B275C"/>
    <w:rsid w:val="005B382A"/>
    <w:rsid w:val="005B5589"/>
    <w:rsid w:val="005B601F"/>
    <w:rsid w:val="005B669B"/>
    <w:rsid w:val="005C0EFA"/>
    <w:rsid w:val="005C1476"/>
    <w:rsid w:val="005C215F"/>
    <w:rsid w:val="005C3F25"/>
    <w:rsid w:val="005C4B6E"/>
    <w:rsid w:val="005D33F1"/>
    <w:rsid w:val="005D4097"/>
    <w:rsid w:val="005D504D"/>
    <w:rsid w:val="005D73BA"/>
    <w:rsid w:val="005E097F"/>
    <w:rsid w:val="005E11BD"/>
    <w:rsid w:val="005E2C43"/>
    <w:rsid w:val="005E3815"/>
    <w:rsid w:val="005E4ADE"/>
    <w:rsid w:val="00600172"/>
    <w:rsid w:val="006054BC"/>
    <w:rsid w:val="00611567"/>
    <w:rsid w:val="0061441D"/>
    <w:rsid w:val="00614CE0"/>
    <w:rsid w:val="00616249"/>
    <w:rsid w:val="00616F67"/>
    <w:rsid w:val="00622354"/>
    <w:rsid w:val="00623F60"/>
    <w:rsid w:val="00624F67"/>
    <w:rsid w:val="006265C6"/>
    <w:rsid w:val="006265E3"/>
    <w:rsid w:val="00631D1A"/>
    <w:rsid w:val="00632508"/>
    <w:rsid w:val="0063253E"/>
    <w:rsid w:val="00632E78"/>
    <w:rsid w:val="006332FE"/>
    <w:rsid w:val="00634BFD"/>
    <w:rsid w:val="00640466"/>
    <w:rsid w:val="0064292C"/>
    <w:rsid w:val="0064634B"/>
    <w:rsid w:val="00646E9F"/>
    <w:rsid w:val="00647988"/>
    <w:rsid w:val="00650C08"/>
    <w:rsid w:val="00651125"/>
    <w:rsid w:val="006512E2"/>
    <w:rsid w:val="00652DEA"/>
    <w:rsid w:val="006537AE"/>
    <w:rsid w:val="006549B7"/>
    <w:rsid w:val="0066767C"/>
    <w:rsid w:val="0067084E"/>
    <w:rsid w:val="00671F29"/>
    <w:rsid w:val="0067242B"/>
    <w:rsid w:val="00672A0D"/>
    <w:rsid w:val="0067557C"/>
    <w:rsid w:val="00680DF4"/>
    <w:rsid w:val="0068327B"/>
    <w:rsid w:val="0068439B"/>
    <w:rsid w:val="00687BD9"/>
    <w:rsid w:val="00692458"/>
    <w:rsid w:val="00693636"/>
    <w:rsid w:val="006A13C3"/>
    <w:rsid w:val="006A158C"/>
    <w:rsid w:val="006A369C"/>
    <w:rsid w:val="006A627C"/>
    <w:rsid w:val="006B027C"/>
    <w:rsid w:val="006B0807"/>
    <w:rsid w:val="006B159C"/>
    <w:rsid w:val="006B17AB"/>
    <w:rsid w:val="006B5095"/>
    <w:rsid w:val="006B5E27"/>
    <w:rsid w:val="006B6F2C"/>
    <w:rsid w:val="006C0924"/>
    <w:rsid w:val="006C1D1E"/>
    <w:rsid w:val="006C4CF9"/>
    <w:rsid w:val="006C66F0"/>
    <w:rsid w:val="006C7A7C"/>
    <w:rsid w:val="006D16F4"/>
    <w:rsid w:val="006D375C"/>
    <w:rsid w:val="006D6804"/>
    <w:rsid w:val="006E1A24"/>
    <w:rsid w:val="006E3807"/>
    <w:rsid w:val="006E4B38"/>
    <w:rsid w:val="006F1452"/>
    <w:rsid w:val="006F26D0"/>
    <w:rsid w:val="006F7063"/>
    <w:rsid w:val="006F74F7"/>
    <w:rsid w:val="00700267"/>
    <w:rsid w:val="00703A0D"/>
    <w:rsid w:val="00705CA1"/>
    <w:rsid w:val="007122BC"/>
    <w:rsid w:val="00712570"/>
    <w:rsid w:val="00712A7A"/>
    <w:rsid w:val="00714599"/>
    <w:rsid w:val="00717EE0"/>
    <w:rsid w:val="007204CF"/>
    <w:rsid w:val="007216DF"/>
    <w:rsid w:val="00721BDC"/>
    <w:rsid w:val="00722D0D"/>
    <w:rsid w:val="007259D7"/>
    <w:rsid w:val="0072793A"/>
    <w:rsid w:val="00727DB3"/>
    <w:rsid w:val="00732404"/>
    <w:rsid w:val="007405A0"/>
    <w:rsid w:val="00740E1B"/>
    <w:rsid w:val="0074364C"/>
    <w:rsid w:val="00744D06"/>
    <w:rsid w:val="007472FF"/>
    <w:rsid w:val="007520E4"/>
    <w:rsid w:val="0075271E"/>
    <w:rsid w:val="00754C31"/>
    <w:rsid w:val="00754F7B"/>
    <w:rsid w:val="00757FAE"/>
    <w:rsid w:val="00757FDC"/>
    <w:rsid w:val="00762AF2"/>
    <w:rsid w:val="00767C4F"/>
    <w:rsid w:val="00770C03"/>
    <w:rsid w:val="00775318"/>
    <w:rsid w:val="00775FFC"/>
    <w:rsid w:val="007766A7"/>
    <w:rsid w:val="00776800"/>
    <w:rsid w:val="00783FDC"/>
    <w:rsid w:val="00786E3D"/>
    <w:rsid w:val="00786FBE"/>
    <w:rsid w:val="00787275"/>
    <w:rsid w:val="00787D28"/>
    <w:rsid w:val="00790344"/>
    <w:rsid w:val="00795E90"/>
    <w:rsid w:val="007A0C59"/>
    <w:rsid w:val="007A2EA2"/>
    <w:rsid w:val="007A5246"/>
    <w:rsid w:val="007A59CD"/>
    <w:rsid w:val="007A7E1A"/>
    <w:rsid w:val="007B6A5C"/>
    <w:rsid w:val="007C02A7"/>
    <w:rsid w:val="007C2A3F"/>
    <w:rsid w:val="007C2FE5"/>
    <w:rsid w:val="007C4041"/>
    <w:rsid w:val="007C6C93"/>
    <w:rsid w:val="007D3A64"/>
    <w:rsid w:val="007D3E8C"/>
    <w:rsid w:val="007D412F"/>
    <w:rsid w:val="007D70B6"/>
    <w:rsid w:val="007D78F3"/>
    <w:rsid w:val="007E111C"/>
    <w:rsid w:val="007E1457"/>
    <w:rsid w:val="007E16BF"/>
    <w:rsid w:val="007E38FA"/>
    <w:rsid w:val="007E45EA"/>
    <w:rsid w:val="007E5A37"/>
    <w:rsid w:val="007E6307"/>
    <w:rsid w:val="007F3346"/>
    <w:rsid w:val="0080061A"/>
    <w:rsid w:val="008033EC"/>
    <w:rsid w:val="0080663C"/>
    <w:rsid w:val="00807CE9"/>
    <w:rsid w:val="00810DD8"/>
    <w:rsid w:val="008110C7"/>
    <w:rsid w:val="0081264E"/>
    <w:rsid w:val="00815E45"/>
    <w:rsid w:val="00816B06"/>
    <w:rsid w:val="00822DB1"/>
    <w:rsid w:val="008247EF"/>
    <w:rsid w:val="00824BF6"/>
    <w:rsid w:val="0083048C"/>
    <w:rsid w:val="00832B98"/>
    <w:rsid w:val="00835070"/>
    <w:rsid w:val="00837C45"/>
    <w:rsid w:val="0084017B"/>
    <w:rsid w:val="00840498"/>
    <w:rsid w:val="00842507"/>
    <w:rsid w:val="00843FE5"/>
    <w:rsid w:val="0084616C"/>
    <w:rsid w:val="0084654B"/>
    <w:rsid w:val="008539CA"/>
    <w:rsid w:val="00856600"/>
    <w:rsid w:val="0085764F"/>
    <w:rsid w:val="00857FCB"/>
    <w:rsid w:val="008602FA"/>
    <w:rsid w:val="00863FEB"/>
    <w:rsid w:val="0086569E"/>
    <w:rsid w:val="0086575E"/>
    <w:rsid w:val="008665F8"/>
    <w:rsid w:val="008719EE"/>
    <w:rsid w:val="008743D8"/>
    <w:rsid w:val="00874D13"/>
    <w:rsid w:val="0087764D"/>
    <w:rsid w:val="00885057"/>
    <w:rsid w:val="00886E1F"/>
    <w:rsid w:val="008907A9"/>
    <w:rsid w:val="008910D7"/>
    <w:rsid w:val="0089213E"/>
    <w:rsid w:val="008960A1"/>
    <w:rsid w:val="008A02E1"/>
    <w:rsid w:val="008A6B9E"/>
    <w:rsid w:val="008B0D6F"/>
    <w:rsid w:val="008B1CD3"/>
    <w:rsid w:val="008C0EEA"/>
    <w:rsid w:val="008C21E7"/>
    <w:rsid w:val="008C744B"/>
    <w:rsid w:val="008D0EF0"/>
    <w:rsid w:val="008D472C"/>
    <w:rsid w:val="008D6F45"/>
    <w:rsid w:val="008E22D5"/>
    <w:rsid w:val="008E3043"/>
    <w:rsid w:val="008E4F5E"/>
    <w:rsid w:val="008E53A7"/>
    <w:rsid w:val="008F50A7"/>
    <w:rsid w:val="008F5BA0"/>
    <w:rsid w:val="009038E0"/>
    <w:rsid w:val="009065F2"/>
    <w:rsid w:val="009104A5"/>
    <w:rsid w:val="00911768"/>
    <w:rsid w:val="009156B5"/>
    <w:rsid w:val="00921345"/>
    <w:rsid w:val="00921FC4"/>
    <w:rsid w:val="0092407C"/>
    <w:rsid w:val="0092613F"/>
    <w:rsid w:val="009309D8"/>
    <w:rsid w:val="00931D70"/>
    <w:rsid w:val="00932760"/>
    <w:rsid w:val="009340C0"/>
    <w:rsid w:val="009367B7"/>
    <w:rsid w:val="00937428"/>
    <w:rsid w:val="00937754"/>
    <w:rsid w:val="00941CF0"/>
    <w:rsid w:val="009427B6"/>
    <w:rsid w:val="009441A1"/>
    <w:rsid w:val="00950A7B"/>
    <w:rsid w:val="00954E10"/>
    <w:rsid w:val="009553AD"/>
    <w:rsid w:val="009567FF"/>
    <w:rsid w:val="00956F3C"/>
    <w:rsid w:val="00960B88"/>
    <w:rsid w:val="00964087"/>
    <w:rsid w:val="009653B7"/>
    <w:rsid w:val="00966BB5"/>
    <w:rsid w:val="009671DA"/>
    <w:rsid w:val="00967B5C"/>
    <w:rsid w:val="00967BB3"/>
    <w:rsid w:val="009702B1"/>
    <w:rsid w:val="009744DF"/>
    <w:rsid w:val="009830E1"/>
    <w:rsid w:val="009834E1"/>
    <w:rsid w:val="00986291"/>
    <w:rsid w:val="0099225D"/>
    <w:rsid w:val="00993395"/>
    <w:rsid w:val="00993CA4"/>
    <w:rsid w:val="009945B3"/>
    <w:rsid w:val="009A0EA7"/>
    <w:rsid w:val="009A2030"/>
    <w:rsid w:val="009A2DE4"/>
    <w:rsid w:val="009A4C71"/>
    <w:rsid w:val="009A5FD4"/>
    <w:rsid w:val="009B193B"/>
    <w:rsid w:val="009B23A1"/>
    <w:rsid w:val="009B7812"/>
    <w:rsid w:val="009B79B4"/>
    <w:rsid w:val="009C1C20"/>
    <w:rsid w:val="009D0D8A"/>
    <w:rsid w:val="009D1CFE"/>
    <w:rsid w:val="009D5737"/>
    <w:rsid w:val="009F01CF"/>
    <w:rsid w:val="009F2E00"/>
    <w:rsid w:val="009F3D84"/>
    <w:rsid w:val="009F44A7"/>
    <w:rsid w:val="00A026F1"/>
    <w:rsid w:val="00A037D4"/>
    <w:rsid w:val="00A0722F"/>
    <w:rsid w:val="00A07839"/>
    <w:rsid w:val="00A13874"/>
    <w:rsid w:val="00A1599A"/>
    <w:rsid w:val="00A20C70"/>
    <w:rsid w:val="00A212CD"/>
    <w:rsid w:val="00A21307"/>
    <w:rsid w:val="00A23103"/>
    <w:rsid w:val="00A23EDD"/>
    <w:rsid w:val="00A247A4"/>
    <w:rsid w:val="00A27017"/>
    <w:rsid w:val="00A27CEF"/>
    <w:rsid w:val="00A313A3"/>
    <w:rsid w:val="00A35FC1"/>
    <w:rsid w:val="00A36101"/>
    <w:rsid w:val="00A41716"/>
    <w:rsid w:val="00A45C85"/>
    <w:rsid w:val="00A46D71"/>
    <w:rsid w:val="00A47F94"/>
    <w:rsid w:val="00A51458"/>
    <w:rsid w:val="00A55037"/>
    <w:rsid w:val="00A57C69"/>
    <w:rsid w:val="00A61413"/>
    <w:rsid w:val="00A61A09"/>
    <w:rsid w:val="00A67A98"/>
    <w:rsid w:val="00A72546"/>
    <w:rsid w:val="00A82570"/>
    <w:rsid w:val="00A83595"/>
    <w:rsid w:val="00A84372"/>
    <w:rsid w:val="00A85C96"/>
    <w:rsid w:val="00A93403"/>
    <w:rsid w:val="00A946E4"/>
    <w:rsid w:val="00AA0B5B"/>
    <w:rsid w:val="00AA4550"/>
    <w:rsid w:val="00AA61F7"/>
    <w:rsid w:val="00AB06AC"/>
    <w:rsid w:val="00AB1DC0"/>
    <w:rsid w:val="00AB3D8E"/>
    <w:rsid w:val="00AB5A80"/>
    <w:rsid w:val="00AC5970"/>
    <w:rsid w:val="00AC5CEE"/>
    <w:rsid w:val="00AD351D"/>
    <w:rsid w:val="00AE152E"/>
    <w:rsid w:val="00AE781C"/>
    <w:rsid w:val="00AF365E"/>
    <w:rsid w:val="00AF70CD"/>
    <w:rsid w:val="00AF7C93"/>
    <w:rsid w:val="00B00D90"/>
    <w:rsid w:val="00B01505"/>
    <w:rsid w:val="00B02172"/>
    <w:rsid w:val="00B02FB3"/>
    <w:rsid w:val="00B0576A"/>
    <w:rsid w:val="00B0592E"/>
    <w:rsid w:val="00B06FA1"/>
    <w:rsid w:val="00B102E2"/>
    <w:rsid w:val="00B113B8"/>
    <w:rsid w:val="00B1317E"/>
    <w:rsid w:val="00B14C20"/>
    <w:rsid w:val="00B176D6"/>
    <w:rsid w:val="00B228B8"/>
    <w:rsid w:val="00B240C4"/>
    <w:rsid w:val="00B26078"/>
    <w:rsid w:val="00B27291"/>
    <w:rsid w:val="00B354F6"/>
    <w:rsid w:val="00B37336"/>
    <w:rsid w:val="00B41D8F"/>
    <w:rsid w:val="00B43594"/>
    <w:rsid w:val="00B43E6C"/>
    <w:rsid w:val="00B44AF7"/>
    <w:rsid w:val="00B44DE7"/>
    <w:rsid w:val="00B5303E"/>
    <w:rsid w:val="00B562F0"/>
    <w:rsid w:val="00B564F5"/>
    <w:rsid w:val="00B56819"/>
    <w:rsid w:val="00B5705C"/>
    <w:rsid w:val="00B64A1B"/>
    <w:rsid w:val="00B65788"/>
    <w:rsid w:val="00B70644"/>
    <w:rsid w:val="00B7292A"/>
    <w:rsid w:val="00B74C07"/>
    <w:rsid w:val="00B76833"/>
    <w:rsid w:val="00B773E3"/>
    <w:rsid w:val="00B77B87"/>
    <w:rsid w:val="00B82282"/>
    <w:rsid w:val="00B84A3B"/>
    <w:rsid w:val="00B84E9D"/>
    <w:rsid w:val="00B8512F"/>
    <w:rsid w:val="00B85E4A"/>
    <w:rsid w:val="00B87E44"/>
    <w:rsid w:val="00B942EA"/>
    <w:rsid w:val="00B94584"/>
    <w:rsid w:val="00B97231"/>
    <w:rsid w:val="00BA00A1"/>
    <w:rsid w:val="00BA5ABA"/>
    <w:rsid w:val="00BA6301"/>
    <w:rsid w:val="00BB005D"/>
    <w:rsid w:val="00BB167D"/>
    <w:rsid w:val="00BB25CE"/>
    <w:rsid w:val="00BB3453"/>
    <w:rsid w:val="00BB4004"/>
    <w:rsid w:val="00BB5F5C"/>
    <w:rsid w:val="00BB627E"/>
    <w:rsid w:val="00BB62F0"/>
    <w:rsid w:val="00BC17DC"/>
    <w:rsid w:val="00BC1DED"/>
    <w:rsid w:val="00BC4A3F"/>
    <w:rsid w:val="00BC6553"/>
    <w:rsid w:val="00BC685A"/>
    <w:rsid w:val="00BC6A72"/>
    <w:rsid w:val="00BD09F5"/>
    <w:rsid w:val="00BD4568"/>
    <w:rsid w:val="00BD4F45"/>
    <w:rsid w:val="00BD5FE9"/>
    <w:rsid w:val="00BD76B5"/>
    <w:rsid w:val="00BD76EB"/>
    <w:rsid w:val="00BD7757"/>
    <w:rsid w:val="00BE0BC7"/>
    <w:rsid w:val="00BE1186"/>
    <w:rsid w:val="00BE4A76"/>
    <w:rsid w:val="00BE5CE9"/>
    <w:rsid w:val="00BF05CA"/>
    <w:rsid w:val="00BF0AB4"/>
    <w:rsid w:val="00BF0C41"/>
    <w:rsid w:val="00BF1B03"/>
    <w:rsid w:val="00BF3D40"/>
    <w:rsid w:val="00BF54BF"/>
    <w:rsid w:val="00BF5721"/>
    <w:rsid w:val="00BF5DDA"/>
    <w:rsid w:val="00BF671B"/>
    <w:rsid w:val="00C023A6"/>
    <w:rsid w:val="00C03F72"/>
    <w:rsid w:val="00C0657E"/>
    <w:rsid w:val="00C10D31"/>
    <w:rsid w:val="00C110E4"/>
    <w:rsid w:val="00C11AB0"/>
    <w:rsid w:val="00C12418"/>
    <w:rsid w:val="00C124C3"/>
    <w:rsid w:val="00C164D1"/>
    <w:rsid w:val="00C17440"/>
    <w:rsid w:val="00C20DEC"/>
    <w:rsid w:val="00C24228"/>
    <w:rsid w:val="00C270CC"/>
    <w:rsid w:val="00C304E7"/>
    <w:rsid w:val="00C3101A"/>
    <w:rsid w:val="00C317C9"/>
    <w:rsid w:val="00C31AAC"/>
    <w:rsid w:val="00C31D7D"/>
    <w:rsid w:val="00C41F0C"/>
    <w:rsid w:val="00C448A1"/>
    <w:rsid w:val="00C45D70"/>
    <w:rsid w:val="00C46684"/>
    <w:rsid w:val="00C47608"/>
    <w:rsid w:val="00C50DAB"/>
    <w:rsid w:val="00C542C3"/>
    <w:rsid w:val="00C54DAD"/>
    <w:rsid w:val="00C560D0"/>
    <w:rsid w:val="00C575AC"/>
    <w:rsid w:val="00C6117A"/>
    <w:rsid w:val="00C72420"/>
    <w:rsid w:val="00C74055"/>
    <w:rsid w:val="00C77AA8"/>
    <w:rsid w:val="00C810CA"/>
    <w:rsid w:val="00C872C8"/>
    <w:rsid w:val="00C910C9"/>
    <w:rsid w:val="00C91270"/>
    <w:rsid w:val="00C91689"/>
    <w:rsid w:val="00C97548"/>
    <w:rsid w:val="00CA16B9"/>
    <w:rsid w:val="00CA267F"/>
    <w:rsid w:val="00CA3BD0"/>
    <w:rsid w:val="00CA5317"/>
    <w:rsid w:val="00CB22C1"/>
    <w:rsid w:val="00CB2F87"/>
    <w:rsid w:val="00CB3453"/>
    <w:rsid w:val="00CB5F95"/>
    <w:rsid w:val="00CC10D0"/>
    <w:rsid w:val="00CC293A"/>
    <w:rsid w:val="00CC329B"/>
    <w:rsid w:val="00CC3B57"/>
    <w:rsid w:val="00CC5BF8"/>
    <w:rsid w:val="00CC6DAB"/>
    <w:rsid w:val="00CC6DE2"/>
    <w:rsid w:val="00CD1D36"/>
    <w:rsid w:val="00CE4F82"/>
    <w:rsid w:val="00CE5866"/>
    <w:rsid w:val="00CF1573"/>
    <w:rsid w:val="00CF28FF"/>
    <w:rsid w:val="00CF2924"/>
    <w:rsid w:val="00CF2A8F"/>
    <w:rsid w:val="00CF470F"/>
    <w:rsid w:val="00CF55E1"/>
    <w:rsid w:val="00CF76D0"/>
    <w:rsid w:val="00D01AC8"/>
    <w:rsid w:val="00D01ED3"/>
    <w:rsid w:val="00D0639E"/>
    <w:rsid w:val="00D0717F"/>
    <w:rsid w:val="00D077BA"/>
    <w:rsid w:val="00D139C6"/>
    <w:rsid w:val="00D1506F"/>
    <w:rsid w:val="00D17099"/>
    <w:rsid w:val="00D17F5B"/>
    <w:rsid w:val="00D20E1C"/>
    <w:rsid w:val="00D25E52"/>
    <w:rsid w:val="00D32FA8"/>
    <w:rsid w:val="00D3450C"/>
    <w:rsid w:val="00D35D5C"/>
    <w:rsid w:val="00D36E51"/>
    <w:rsid w:val="00D375D1"/>
    <w:rsid w:val="00D40161"/>
    <w:rsid w:val="00D401D4"/>
    <w:rsid w:val="00D40286"/>
    <w:rsid w:val="00D432BF"/>
    <w:rsid w:val="00D5049E"/>
    <w:rsid w:val="00D52D57"/>
    <w:rsid w:val="00D53498"/>
    <w:rsid w:val="00D53E51"/>
    <w:rsid w:val="00D54531"/>
    <w:rsid w:val="00D5545E"/>
    <w:rsid w:val="00D641BE"/>
    <w:rsid w:val="00D64D00"/>
    <w:rsid w:val="00D66D1D"/>
    <w:rsid w:val="00D75362"/>
    <w:rsid w:val="00D762A1"/>
    <w:rsid w:val="00D834FD"/>
    <w:rsid w:val="00D91B50"/>
    <w:rsid w:val="00D91CAA"/>
    <w:rsid w:val="00D923F7"/>
    <w:rsid w:val="00D949AA"/>
    <w:rsid w:val="00D94B6F"/>
    <w:rsid w:val="00D96263"/>
    <w:rsid w:val="00DA3FD6"/>
    <w:rsid w:val="00DA45CA"/>
    <w:rsid w:val="00DB12B5"/>
    <w:rsid w:val="00DB56AD"/>
    <w:rsid w:val="00DB591F"/>
    <w:rsid w:val="00DB71EB"/>
    <w:rsid w:val="00DC4F0F"/>
    <w:rsid w:val="00DC673C"/>
    <w:rsid w:val="00DD10A3"/>
    <w:rsid w:val="00DD10DB"/>
    <w:rsid w:val="00DD1EDB"/>
    <w:rsid w:val="00DD2B98"/>
    <w:rsid w:val="00DD54D2"/>
    <w:rsid w:val="00DD747A"/>
    <w:rsid w:val="00DD7CAC"/>
    <w:rsid w:val="00DE6E09"/>
    <w:rsid w:val="00DF2CE4"/>
    <w:rsid w:val="00DF36E2"/>
    <w:rsid w:val="00DF4797"/>
    <w:rsid w:val="00DF74E6"/>
    <w:rsid w:val="00E00280"/>
    <w:rsid w:val="00E02D39"/>
    <w:rsid w:val="00E02F4F"/>
    <w:rsid w:val="00E05F43"/>
    <w:rsid w:val="00E07757"/>
    <w:rsid w:val="00E10DA8"/>
    <w:rsid w:val="00E114FE"/>
    <w:rsid w:val="00E11764"/>
    <w:rsid w:val="00E125FD"/>
    <w:rsid w:val="00E13BFF"/>
    <w:rsid w:val="00E14FE9"/>
    <w:rsid w:val="00E171EE"/>
    <w:rsid w:val="00E202A1"/>
    <w:rsid w:val="00E20360"/>
    <w:rsid w:val="00E25EBD"/>
    <w:rsid w:val="00E33EAC"/>
    <w:rsid w:val="00E35D9D"/>
    <w:rsid w:val="00E44002"/>
    <w:rsid w:val="00E443EE"/>
    <w:rsid w:val="00E45197"/>
    <w:rsid w:val="00E458EC"/>
    <w:rsid w:val="00E46B91"/>
    <w:rsid w:val="00E47F71"/>
    <w:rsid w:val="00E47FC6"/>
    <w:rsid w:val="00E53177"/>
    <w:rsid w:val="00E53624"/>
    <w:rsid w:val="00E56795"/>
    <w:rsid w:val="00E57143"/>
    <w:rsid w:val="00E61442"/>
    <w:rsid w:val="00E61752"/>
    <w:rsid w:val="00E63BA0"/>
    <w:rsid w:val="00E70203"/>
    <w:rsid w:val="00E757A3"/>
    <w:rsid w:val="00E83570"/>
    <w:rsid w:val="00E84FF0"/>
    <w:rsid w:val="00E864C5"/>
    <w:rsid w:val="00E87C38"/>
    <w:rsid w:val="00E91209"/>
    <w:rsid w:val="00E91C60"/>
    <w:rsid w:val="00E9294C"/>
    <w:rsid w:val="00E977AF"/>
    <w:rsid w:val="00EA0704"/>
    <w:rsid w:val="00EA1A4B"/>
    <w:rsid w:val="00EA1B8B"/>
    <w:rsid w:val="00EA4E5F"/>
    <w:rsid w:val="00EA5370"/>
    <w:rsid w:val="00EA66D2"/>
    <w:rsid w:val="00EB21D6"/>
    <w:rsid w:val="00EB5F19"/>
    <w:rsid w:val="00EB7BF7"/>
    <w:rsid w:val="00EC1FBE"/>
    <w:rsid w:val="00EC2393"/>
    <w:rsid w:val="00EC4A87"/>
    <w:rsid w:val="00ED2704"/>
    <w:rsid w:val="00ED7C5B"/>
    <w:rsid w:val="00EE070F"/>
    <w:rsid w:val="00EE3ACD"/>
    <w:rsid w:val="00EE5F92"/>
    <w:rsid w:val="00EE7A70"/>
    <w:rsid w:val="00EF17F8"/>
    <w:rsid w:val="00EF40B2"/>
    <w:rsid w:val="00EF4C82"/>
    <w:rsid w:val="00EF72C5"/>
    <w:rsid w:val="00EF7332"/>
    <w:rsid w:val="00F00298"/>
    <w:rsid w:val="00F01948"/>
    <w:rsid w:val="00F04B8A"/>
    <w:rsid w:val="00F10668"/>
    <w:rsid w:val="00F10821"/>
    <w:rsid w:val="00F11F23"/>
    <w:rsid w:val="00F140C9"/>
    <w:rsid w:val="00F14856"/>
    <w:rsid w:val="00F14B57"/>
    <w:rsid w:val="00F17962"/>
    <w:rsid w:val="00F17B40"/>
    <w:rsid w:val="00F20DBA"/>
    <w:rsid w:val="00F21350"/>
    <w:rsid w:val="00F216C2"/>
    <w:rsid w:val="00F22BDB"/>
    <w:rsid w:val="00F23DFB"/>
    <w:rsid w:val="00F24FE3"/>
    <w:rsid w:val="00F25042"/>
    <w:rsid w:val="00F3148B"/>
    <w:rsid w:val="00F427A3"/>
    <w:rsid w:val="00F44B67"/>
    <w:rsid w:val="00F5700B"/>
    <w:rsid w:val="00F604B8"/>
    <w:rsid w:val="00F62CBC"/>
    <w:rsid w:val="00F67517"/>
    <w:rsid w:val="00F7741C"/>
    <w:rsid w:val="00F779B9"/>
    <w:rsid w:val="00F8379C"/>
    <w:rsid w:val="00F94DFB"/>
    <w:rsid w:val="00F959B7"/>
    <w:rsid w:val="00F970AA"/>
    <w:rsid w:val="00FA55B2"/>
    <w:rsid w:val="00FB272B"/>
    <w:rsid w:val="00FB30DE"/>
    <w:rsid w:val="00FB39C2"/>
    <w:rsid w:val="00FB429E"/>
    <w:rsid w:val="00FB5582"/>
    <w:rsid w:val="00FB5CEE"/>
    <w:rsid w:val="00FB6E28"/>
    <w:rsid w:val="00FC2993"/>
    <w:rsid w:val="00FC51A1"/>
    <w:rsid w:val="00FC56F5"/>
    <w:rsid w:val="00FC5AB8"/>
    <w:rsid w:val="00FC6E8E"/>
    <w:rsid w:val="00FC7C43"/>
    <w:rsid w:val="00FD1E4A"/>
    <w:rsid w:val="00FD2592"/>
    <w:rsid w:val="00FD4093"/>
    <w:rsid w:val="00FD5199"/>
    <w:rsid w:val="00FD5D80"/>
    <w:rsid w:val="00FD6997"/>
    <w:rsid w:val="00FD6B44"/>
    <w:rsid w:val="00FD79F6"/>
    <w:rsid w:val="00FD7FB9"/>
    <w:rsid w:val="00FE0E2A"/>
    <w:rsid w:val="00FE45E9"/>
    <w:rsid w:val="00FF1459"/>
    <w:rsid w:val="00FF3658"/>
    <w:rsid w:val="00FF6F6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5A73C4"/>
  <w15:docId w15:val="{E1E42EB7-1CDC-4349-8692-B169A843F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3CE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C3CE1"/>
  </w:style>
  <w:style w:type="paragraph" w:styleId="a5">
    <w:name w:val="footer"/>
    <w:basedOn w:val="a"/>
    <w:link w:val="a6"/>
    <w:uiPriority w:val="99"/>
    <w:unhideWhenUsed/>
    <w:rsid w:val="002C3CE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C3CE1"/>
  </w:style>
  <w:style w:type="paragraph" w:styleId="a7">
    <w:name w:val="List Paragraph"/>
    <w:basedOn w:val="a"/>
    <w:link w:val="a8"/>
    <w:uiPriority w:val="99"/>
    <w:qFormat/>
    <w:rsid w:val="00786E3D"/>
    <w:pPr>
      <w:ind w:left="720"/>
      <w:contextualSpacing/>
    </w:pPr>
  </w:style>
  <w:style w:type="paragraph" w:styleId="a9">
    <w:name w:val="Balloon Text"/>
    <w:basedOn w:val="a"/>
    <w:link w:val="aa"/>
    <w:uiPriority w:val="99"/>
    <w:semiHidden/>
    <w:unhideWhenUsed/>
    <w:rsid w:val="00D01AC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01AC8"/>
    <w:rPr>
      <w:rFonts w:ascii="Tahoma" w:hAnsi="Tahoma" w:cs="Tahoma"/>
      <w:sz w:val="16"/>
      <w:szCs w:val="16"/>
    </w:rPr>
  </w:style>
  <w:style w:type="paragraph" w:styleId="ab">
    <w:name w:val="No Spacing"/>
    <w:uiPriority w:val="1"/>
    <w:qFormat/>
    <w:rsid w:val="006D375C"/>
    <w:pPr>
      <w:spacing w:after="0" w:line="240" w:lineRule="auto"/>
    </w:pPr>
  </w:style>
  <w:style w:type="character" w:customStyle="1" w:styleId="a8">
    <w:name w:val="Абзац списка Знак"/>
    <w:link w:val="a7"/>
    <w:uiPriority w:val="99"/>
    <w:locked/>
    <w:rsid w:val="008C0EEA"/>
  </w:style>
  <w:style w:type="paragraph" w:styleId="ac">
    <w:name w:val="Normal (Web)"/>
    <w:basedOn w:val="a"/>
    <w:link w:val="ad"/>
    <w:uiPriority w:val="99"/>
    <w:rsid w:val="00AA61F7"/>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ad">
    <w:name w:val="Обычный (веб) Знак"/>
    <w:link w:val="ac"/>
    <w:uiPriority w:val="99"/>
    <w:locked/>
    <w:rsid w:val="00AA61F7"/>
    <w:rPr>
      <w:rFonts w:ascii="Arial Unicode MS" w:eastAsia="Arial Unicode MS" w:hAnsi="Arial Unicode MS" w:cs="Arial Unicode MS"/>
      <w:sz w:val="24"/>
      <w:szCs w:val="24"/>
      <w:lang w:eastAsia="ru-RU"/>
    </w:rPr>
  </w:style>
  <w:style w:type="paragraph" w:customStyle="1" w:styleId="Default">
    <w:name w:val="Default"/>
    <w:rsid w:val="0018325D"/>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ae">
    <w:name w:val="Table Grid"/>
    <w:basedOn w:val="a1"/>
    <w:uiPriority w:val="59"/>
    <w:rsid w:val="00BD7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0E555-ED37-4FDE-B309-AE9EEB08C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2882</Words>
  <Characters>16434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user</cp:lastModifiedBy>
  <cp:revision>7</cp:revision>
  <cp:lastPrinted>2018-10-14T11:56:00Z</cp:lastPrinted>
  <dcterms:created xsi:type="dcterms:W3CDTF">2024-09-03T10:43:00Z</dcterms:created>
  <dcterms:modified xsi:type="dcterms:W3CDTF">2024-09-09T04:53:00Z</dcterms:modified>
</cp:coreProperties>
</file>