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8A" w:rsidRPr="0063258A" w:rsidRDefault="0063258A" w:rsidP="0063258A">
      <w:pPr>
        <w:widowControl w:val="0"/>
        <w:spacing w:after="0" w:line="336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63258A">
        <w:rPr>
          <w:rFonts w:ascii="Times New Roman" w:eastAsia="Calibri" w:hAnsi="Times New Roman" w:cs="Times New Roman"/>
          <w:b/>
          <w:sz w:val="24"/>
          <w:szCs w:val="24"/>
        </w:rPr>
        <w:t>3.4.</w:t>
      </w:r>
      <w:r w:rsidRPr="0063258A">
        <w:rPr>
          <w:rFonts w:ascii="Times New Roman" w:eastAsia="SchoolBookSanPin" w:hAnsi="Times New Roman" w:cs="Times New Roman"/>
          <w:b/>
          <w:sz w:val="24"/>
          <w:szCs w:val="24"/>
        </w:rPr>
        <w:t>  Календарный план воспитательной работы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b/>
          <w:sz w:val="24"/>
          <w:szCs w:val="24"/>
        </w:rPr>
        <w:t>МКОУ «Вороновская СОШ».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Calibri" w:hAnsi="Times New Roman" w:cs="Times New Roman"/>
          <w:sz w:val="24"/>
          <w:szCs w:val="24"/>
        </w:rPr>
        <w:t>3.4.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1. Федеральный календарный план воспитательной работы является единым для образовательных организаций. 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Calibri" w:hAnsi="Times New Roman" w:cs="Times New Roman"/>
          <w:sz w:val="24"/>
          <w:szCs w:val="24"/>
        </w:rPr>
        <w:t>3.4.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2. Федеральный календарный план воспитательной работы может быть реализован в рамках урочной и внеурочной деятельности. 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Calibri" w:hAnsi="Times New Roman" w:cs="Times New Roman"/>
          <w:sz w:val="24"/>
          <w:szCs w:val="24"/>
        </w:rPr>
        <w:t>3.4.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t>3. 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Сентябрь: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 сентября: День знаний;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3 сентября: День окончания</w:t>
      </w:r>
      <w:proofErr w:type="gramStart"/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 В</w:t>
      </w:r>
      <w:proofErr w:type="gramEnd"/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торой мировой войны, День солидарности 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br/>
        <w:t>в борьбе с терроризмом;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8 сентября: Международный день распространения грамотности;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10 сентября: Международный день памяти жертв фашизма.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Октябрь: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 октября: Международный день пожилых людей; Международный день музыки;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4 октября: День защиты животных;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5 октября: День учителя;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25 октября: Международный день школьных библиотек.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Третье воскресенье октября: День отца.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Ноябрь: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4 ноября: День народного единства;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8 ноября: День памяти погибших при исполнении служебных </w:t>
      </w:r>
      <w:proofErr w:type="gramStart"/>
      <w:r w:rsidRPr="0063258A">
        <w:rPr>
          <w:rFonts w:ascii="Times New Roman" w:eastAsia="SchoolBookSanPin" w:hAnsi="Times New Roman" w:cs="Times New Roman"/>
          <w:sz w:val="24"/>
          <w:szCs w:val="24"/>
        </w:rPr>
        <w:t>обязанностей сотрудников органов внутренних дел России</w:t>
      </w:r>
      <w:proofErr w:type="gramEnd"/>
      <w:r w:rsidRPr="0063258A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Последнее воскресенье ноября: День Матери;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30 ноября: День Государственного герба Российской Федерации.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Декабрь: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3 декабря: День неизвестного солдата; Международный день инвалидов;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5 декабря: День добровольца (волонтера) в России;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9 декабря: День Героев Отечества;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12 декабря: День Конституции Российской Федерации.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Январь: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25 января: День российского студенчества;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63258A">
        <w:rPr>
          <w:rFonts w:ascii="Times New Roman" w:eastAsia="SchoolBookSanPin" w:hAnsi="Times New Roman" w:cs="Times New Roman"/>
          <w:sz w:val="24"/>
          <w:szCs w:val="24"/>
        </w:rPr>
        <w:t>Аушвиц-Биркенау</w:t>
      </w:r>
      <w:proofErr w:type="spellEnd"/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lastRenderedPageBreak/>
        <w:t>(Освенцима) – День памяти жертв Холокоста.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Февраль: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 февраля: День разгрома советскими войсками немецко-фашистских вой</w:t>
      </w:r>
      <w:proofErr w:type="gramStart"/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ск 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br/>
        <w:t>в Ст</w:t>
      </w:r>
      <w:proofErr w:type="gramEnd"/>
      <w:r w:rsidRPr="0063258A">
        <w:rPr>
          <w:rFonts w:ascii="Times New Roman" w:eastAsia="SchoolBookSanPin" w:hAnsi="Times New Roman" w:cs="Times New Roman"/>
          <w:sz w:val="24"/>
          <w:szCs w:val="24"/>
        </w:rPr>
        <w:t>алинградской битве;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8 февраля: День российской науки;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 xml:space="preserve">15 февраля: День памяти о россиянах, исполнявших служебный долг </w:t>
      </w:r>
      <w:r w:rsidRPr="0063258A">
        <w:rPr>
          <w:rFonts w:ascii="Times New Roman" w:eastAsia="SchoolBookSanPin" w:hAnsi="Times New Roman" w:cs="Times New Roman"/>
          <w:sz w:val="24"/>
          <w:szCs w:val="24"/>
        </w:rPr>
        <w:br/>
        <w:t>за пределами Отечества;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21 февраля: Международный день родного языка;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23 февраля: День защитника Отечества.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Март: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8 марта: Международный женский день;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18 марта: День воссоединения Крыма с Россией;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27 марта: Всемирный день театра.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Апрель: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12 апреля: День космонавтики;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19 апреля: День памяти о геноциде советского народа нацистами и их пособниками в годы Великой Отечественной войны.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Май: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 мая: Праздник Весны и Труда;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9 мая: День Победы;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19 мая: День детских общественных организаций России;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24 мая: День славянской письменности и культуры.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Июнь: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 июня: День защиты детей;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6 июня: День русского языка;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12 июня: День России;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22 июня: День памяти и скорби;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27 июня: День молодежи.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Июль: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8 июля: День семьи, любви и верности.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Август: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Вторая суббота августа: День физкультурника;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22 августа: День Государственного флага Российской Федерации;</w:t>
      </w:r>
    </w:p>
    <w:p w:rsidR="0063258A" w:rsidRPr="0063258A" w:rsidRDefault="0063258A" w:rsidP="0063258A">
      <w:pPr>
        <w:widowControl w:val="0"/>
        <w:spacing w:after="0" w:line="336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258A">
        <w:rPr>
          <w:rFonts w:ascii="Times New Roman" w:eastAsia="SchoolBookSanPin" w:hAnsi="Times New Roman" w:cs="Times New Roman"/>
          <w:sz w:val="24"/>
          <w:szCs w:val="24"/>
        </w:rPr>
        <w:t>27 августа: День российского кино.</w:t>
      </w:r>
    </w:p>
    <w:p w:rsidR="0063258A" w:rsidRPr="0063258A" w:rsidRDefault="0063258A" w:rsidP="0063258A">
      <w:pPr>
        <w:widowControl w:val="0"/>
        <w:spacing w:after="0" w:line="345" w:lineRule="auto"/>
        <w:ind w:left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63258A" w:rsidRPr="0063258A" w:rsidRDefault="0063258A" w:rsidP="0063258A">
      <w:pPr>
        <w:rPr>
          <w:sz w:val="24"/>
          <w:szCs w:val="24"/>
        </w:rPr>
      </w:pPr>
    </w:p>
    <w:p w:rsidR="004E41BD" w:rsidRPr="0063258A" w:rsidRDefault="004E41BD">
      <w:pPr>
        <w:rPr>
          <w:sz w:val="24"/>
          <w:szCs w:val="24"/>
        </w:rPr>
      </w:pPr>
    </w:p>
    <w:sectPr w:rsidR="004E41BD" w:rsidRPr="0063258A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58A"/>
    <w:rsid w:val="004E41BD"/>
    <w:rsid w:val="00605E15"/>
    <w:rsid w:val="0063258A"/>
    <w:rsid w:val="00753EE0"/>
    <w:rsid w:val="009A2B57"/>
    <w:rsid w:val="00BE2EA6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58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Company>Microsoft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2024-10-07T09:57:00Z</dcterms:created>
  <dcterms:modified xsi:type="dcterms:W3CDTF">2024-10-07T09:58:00Z</dcterms:modified>
</cp:coreProperties>
</file>