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38" w:rsidRDefault="00E100F7">
      <w:pPr>
        <w:pStyle w:val="a7"/>
        <w:jc w:val="center"/>
      </w:pPr>
      <w:r>
        <w:t>Муниципальное казённое общеобразовательное учреждение</w:t>
      </w:r>
    </w:p>
    <w:p w:rsidR="000E0838" w:rsidRDefault="00E100F7">
      <w:pPr>
        <w:pStyle w:val="a7"/>
        <w:jc w:val="center"/>
      </w:pPr>
      <w:r>
        <w:t>«Вороновская средняя общеобразовательная школа»</w:t>
      </w:r>
    </w:p>
    <w:p w:rsidR="000E0838" w:rsidRDefault="00E100F7">
      <w:pPr>
        <w:pStyle w:val="a7"/>
        <w:jc w:val="center"/>
      </w:pPr>
      <w:r>
        <w:t xml:space="preserve">636171, Томская область, </w:t>
      </w:r>
      <w:proofErr w:type="spellStart"/>
      <w:r>
        <w:t>Кожевниковский</w:t>
      </w:r>
      <w:proofErr w:type="spellEnd"/>
      <w:r>
        <w:t xml:space="preserve"> район, с. </w:t>
      </w:r>
      <w:proofErr w:type="gramStart"/>
      <w:r>
        <w:t>Вороново</w:t>
      </w:r>
      <w:proofErr w:type="gramEnd"/>
      <w:r>
        <w:t>, ул. Пролетарская, 17</w:t>
      </w:r>
    </w:p>
    <w:p w:rsidR="000E0838" w:rsidRDefault="00E100F7">
      <w:pPr>
        <w:pStyle w:val="a7"/>
        <w:jc w:val="center"/>
      </w:pPr>
      <w:proofErr w:type="spellStart"/>
      <w:r>
        <w:t>конт</w:t>
      </w:r>
      <w:proofErr w:type="spellEnd"/>
      <w:r>
        <w:t xml:space="preserve">. тел. 31208, тел/факс 31208; </w:t>
      </w:r>
      <w:proofErr w:type="spellStart"/>
      <w:r>
        <w:t>mail</w:t>
      </w:r>
      <w:proofErr w:type="spellEnd"/>
      <w:r>
        <w:t xml:space="preserve">: voronovoschool@mail.ru ИНН </w:t>
      </w:r>
      <w:r>
        <w:t>7008004715</w:t>
      </w:r>
    </w:p>
    <w:p w:rsidR="000E0838" w:rsidRDefault="000E0838">
      <w:pPr>
        <w:jc w:val="center"/>
        <w:rPr>
          <w:sz w:val="32"/>
        </w:rPr>
      </w:pPr>
    </w:p>
    <w:p w:rsidR="000E0838" w:rsidRDefault="000E0838">
      <w:pPr>
        <w:spacing w:line="360" w:lineRule="auto"/>
        <w:jc w:val="center"/>
      </w:pPr>
    </w:p>
    <w:p w:rsidR="000E0838" w:rsidRDefault="000E0838">
      <w:pPr>
        <w:spacing w:line="360" w:lineRule="auto"/>
        <w:jc w:val="center"/>
      </w:pPr>
    </w:p>
    <w:p w:rsidR="000E0838" w:rsidRDefault="000E0838">
      <w:pPr>
        <w:spacing w:line="360" w:lineRule="auto"/>
        <w:jc w:val="center"/>
      </w:pPr>
    </w:p>
    <w:p w:rsidR="000E0838" w:rsidRPr="00AA7F2E" w:rsidRDefault="00E100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F2E">
        <w:rPr>
          <w:rStyle w:val="9Exact0"/>
          <w:rFonts w:eastAsia="Courier New"/>
          <w:b/>
          <w:i w:val="0"/>
          <w:sz w:val="36"/>
          <w:szCs w:val="36"/>
        </w:rPr>
        <w:t>Рабочая программа</w:t>
      </w:r>
      <w:r w:rsidRPr="00AA7F2E">
        <w:rPr>
          <w:rStyle w:val="9Exact0"/>
          <w:rFonts w:eastAsia="Courier New"/>
          <w:b/>
          <w:i w:val="0"/>
          <w:sz w:val="36"/>
          <w:szCs w:val="36"/>
        </w:rPr>
        <w:br/>
      </w:r>
      <w:r w:rsidRPr="00AA7F2E">
        <w:rPr>
          <w:rFonts w:ascii="Times New Roman" w:hAnsi="Times New Roman" w:cs="Times New Roman"/>
          <w:b/>
          <w:sz w:val="36"/>
          <w:szCs w:val="36"/>
        </w:rPr>
        <w:t>по курсу внеурочной деятельности</w:t>
      </w:r>
    </w:p>
    <w:p w:rsidR="000E0838" w:rsidRPr="00AA7F2E" w:rsidRDefault="00E100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F2E">
        <w:rPr>
          <w:rStyle w:val="9Exact0"/>
          <w:rFonts w:eastAsia="Courier New"/>
          <w:b/>
          <w:i w:val="0"/>
          <w:sz w:val="36"/>
          <w:szCs w:val="36"/>
        </w:rPr>
        <w:t xml:space="preserve"> </w:t>
      </w:r>
      <w:r w:rsidRPr="00AA7F2E">
        <w:rPr>
          <w:rStyle w:val="9Exact"/>
          <w:rFonts w:eastAsia="Courier New"/>
          <w:b/>
          <w:i w:val="0"/>
          <w:sz w:val="36"/>
          <w:szCs w:val="36"/>
        </w:rPr>
        <w:t>Финансовая грамотность</w:t>
      </w:r>
    </w:p>
    <w:p w:rsidR="000E0838" w:rsidRPr="00AA7F2E" w:rsidRDefault="00E100F7">
      <w:pPr>
        <w:jc w:val="center"/>
        <w:rPr>
          <w:rStyle w:val="2Exact0"/>
          <w:rFonts w:eastAsia="Courier New"/>
          <w:b w:val="0"/>
          <w:sz w:val="36"/>
          <w:szCs w:val="36"/>
        </w:rPr>
      </w:pPr>
      <w:r w:rsidRPr="00AA7F2E">
        <w:rPr>
          <w:rStyle w:val="2Exact"/>
          <w:rFonts w:eastAsia="Courier New"/>
          <w:b/>
          <w:sz w:val="36"/>
          <w:szCs w:val="36"/>
        </w:rPr>
        <w:t xml:space="preserve">5-8 классы </w:t>
      </w:r>
    </w:p>
    <w:p w:rsidR="000E0838" w:rsidRPr="00AA7F2E" w:rsidRDefault="00E100F7">
      <w:pPr>
        <w:jc w:val="center"/>
        <w:rPr>
          <w:rStyle w:val="2Exact0"/>
          <w:rFonts w:eastAsia="Courier New"/>
          <w:b w:val="0"/>
          <w:sz w:val="36"/>
          <w:szCs w:val="36"/>
        </w:rPr>
      </w:pPr>
      <w:r w:rsidRPr="00AA7F2E">
        <w:rPr>
          <w:rStyle w:val="2Exact0"/>
          <w:rFonts w:eastAsia="Courier New"/>
          <w:sz w:val="36"/>
          <w:szCs w:val="36"/>
        </w:rPr>
        <w:t xml:space="preserve">срок реализации программы – </w:t>
      </w:r>
      <w:r w:rsidRPr="00AA7F2E">
        <w:rPr>
          <w:rStyle w:val="2Exact0"/>
          <w:rFonts w:eastAsia="Courier New"/>
          <w:b w:val="0"/>
          <w:sz w:val="36"/>
          <w:szCs w:val="36"/>
        </w:rPr>
        <w:t xml:space="preserve">4 года </w:t>
      </w:r>
    </w:p>
    <w:p w:rsidR="000E0838" w:rsidRDefault="000E0838">
      <w:pPr>
        <w:jc w:val="center"/>
        <w:rPr>
          <w:rStyle w:val="2Exact0"/>
          <w:rFonts w:eastAsia="Courier New"/>
          <w:b w:val="0"/>
        </w:rPr>
      </w:pPr>
    </w:p>
    <w:p w:rsidR="000E0838" w:rsidRDefault="000E0838">
      <w:pPr>
        <w:jc w:val="center"/>
        <w:rPr>
          <w:rStyle w:val="2Exact0"/>
          <w:rFonts w:eastAsia="Courier New"/>
        </w:rPr>
      </w:pPr>
    </w:p>
    <w:p w:rsidR="000E0838" w:rsidRDefault="000E0838">
      <w:pPr>
        <w:jc w:val="center"/>
        <w:rPr>
          <w:rStyle w:val="2Exact0"/>
          <w:rFonts w:eastAsia="Courier New"/>
        </w:rPr>
      </w:pPr>
    </w:p>
    <w:p w:rsidR="000E0838" w:rsidRDefault="000E0838">
      <w:pPr>
        <w:jc w:val="center"/>
        <w:rPr>
          <w:rStyle w:val="2Exact0"/>
          <w:rFonts w:eastAsia="Courier New"/>
        </w:rPr>
      </w:pPr>
    </w:p>
    <w:p w:rsidR="000E0838" w:rsidRDefault="000E0838">
      <w:pPr>
        <w:jc w:val="center"/>
        <w:rPr>
          <w:rStyle w:val="2Exact0"/>
          <w:rFonts w:eastAsia="Courier New"/>
        </w:rPr>
      </w:pPr>
    </w:p>
    <w:p w:rsidR="000E0838" w:rsidRDefault="000E0838">
      <w:pPr>
        <w:jc w:val="right"/>
        <w:rPr>
          <w:rStyle w:val="2Exact0"/>
          <w:rFonts w:eastAsia="Courier New"/>
          <w:b w:val="0"/>
        </w:rPr>
      </w:pPr>
    </w:p>
    <w:p w:rsidR="000E0838" w:rsidRDefault="000E0838">
      <w:pPr>
        <w:jc w:val="right"/>
        <w:rPr>
          <w:rStyle w:val="2Exact0"/>
          <w:rFonts w:eastAsia="Courier New"/>
          <w:b w:val="0"/>
        </w:rPr>
      </w:pPr>
    </w:p>
    <w:p w:rsidR="000E0838" w:rsidRDefault="000E0838">
      <w:pPr>
        <w:jc w:val="right"/>
        <w:rPr>
          <w:rStyle w:val="2Exact0"/>
          <w:rFonts w:eastAsia="Courier New"/>
          <w:b w:val="0"/>
        </w:rPr>
      </w:pPr>
    </w:p>
    <w:p w:rsidR="000E0838" w:rsidRDefault="000E0838">
      <w:pPr>
        <w:jc w:val="right"/>
        <w:rPr>
          <w:rStyle w:val="2Exact0"/>
          <w:rFonts w:eastAsia="Courier New"/>
          <w:b w:val="0"/>
        </w:rPr>
      </w:pPr>
    </w:p>
    <w:p w:rsidR="000E0838" w:rsidRDefault="000E0838">
      <w:pPr>
        <w:jc w:val="right"/>
        <w:rPr>
          <w:rStyle w:val="2Exact0"/>
          <w:rFonts w:eastAsia="Courier New"/>
          <w:b w:val="0"/>
        </w:rPr>
      </w:pPr>
    </w:p>
    <w:p w:rsidR="000E0838" w:rsidRDefault="000E0838">
      <w:pPr>
        <w:jc w:val="right"/>
        <w:rPr>
          <w:rStyle w:val="2Exact0"/>
          <w:rFonts w:eastAsia="Courier New"/>
          <w:b w:val="0"/>
        </w:rPr>
      </w:pPr>
    </w:p>
    <w:p w:rsidR="000E0838" w:rsidRDefault="000E0838">
      <w:pPr>
        <w:jc w:val="right"/>
        <w:rPr>
          <w:rStyle w:val="2Exact0"/>
          <w:rFonts w:eastAsia="Courier New"/>
          <w:b w:val="0"/>
        </w:rPr>
      </w:pPr>
    </w:p>
    <w:p w:rsidR="00AA7F2E" w:rsidRDefault="00AA7F2E">
      <w:pPr>
        <w:jc w:val="center"/>
        <w:rPr>
          <w:rStyle w:val="2Exact0"/>
          <w:rFonts w:eastAsia="Courier New"/>
          <w:sz w:val="32"/>
        </w:rPr>
      </w:pPr>
    </w:p>
    <w:p w:rsidR="000E0838" w:rsidRDefault="00E100F7">
      <w:pPr>
        <w:jc w:val="center"/>
        <w:rPr>
          <w:rStyle w:val="2Exact0"/>
          <w:rFonts w:eastAsia="Courier New"/>
          <w:sz w:val="32"/>
        </w:rPr>
      </w:pPr>
      <w:r>
        <w:rPr>
          <w:rStyle w:val="2Exact0"/>
          <w:rFonts w:eastAsia="Courier New"/>
          <w:sz w:val="32"/>
        </w:rPr>
        <w:t xml:space="preserve">с. </w:t>
      </w:r>
      <w:proofErr w:type="gramStart"/>
      <w:r>
        <w:rPr>
          <w:rStyle w:val="2Exact0"/>
          <w:rFonts w:eastAsia="Courier New"/>
          <w:sz w:val="32"/>
        </w:rPr>
        <w:t>Вороново</w:t>
      </w:r>
      <w:proofErr w:type="gramEnd"/>
      <w:r>
        <w:rPr>
          <w:rStyle w:val="2Exact0"/>
          <w:rFonts w:eastAsia="Courier New"/>
          <w:sz w:val="32"/>
        </w:rPr>
        <w:t>, 202</w:t>
      </w:r>
      <w:r w:rsidRPr="00AA7F2E">
        <w:rPr>
          <w:rStyle w:val="2Exact0"/>
          <w:rFonts w:eastAsia="Courier New"/>
          <w:sz w:val="32"/>
        </w:rPr>
        <w:t>4</w:t>
      </w:r>
      <w:r>
        <w:rPr>
          <w:rStyle w:val="2Exact0"/>
          <w:rFonts w:eastAsia="Courier New"/>
          <w:sz w:val="32"/>
        </w:rPr>
        <w:t xml:space="preserve"> г.</w:t>
      </w:r>
    </w:p>
    <w:p w:rsidR="000E0838" w:rsidRDefault="000E0838">
      <w:pPr>
        <w:jc w:val="center"/>
        <w:rPr>
          <w:rStyle w:val="2Exact0"/>
          <w:rFonts w:eastAsia="Courier New"/>
          <w:sz w:val="32"/>
        </w:rPr>
      </w:pPr>
    </w:p>
    <w:p w:rsidR="000E0838" w:rsidRDefault="00E100F7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Пояснительная записка</w:t>
      </w:r>
    </w:p>
    <w:p w:rsidR="000E0838" w:rsidRDefault="00E100F7">
      <w:pPr>
        <w:spacing w:before="240" w:after="24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выпускников образовательных учреждений ожидается успешное и</w:t>
      </w:r>
      <w:r>
        <w:rPr>
          <w:rFonts w:ascii="Times New Roman" w:hAnsi="Times New Roman" w:cs="Times New Roman"/>
          <w:sz w:val="26"/>
          <w:szCs w:val="26"/>
        </w:rPr>
        <w:t xml:space="preserve"> достаточно быстрое вхождение в социум, что предполагает принятие ими ценностей и культуры общества, требует способности принимать правомерные решения по обеспечению своей жизнедеятельности, прогнозировать возможные последствия своих действий, а также гото</w:t>
      </w:r>
      <w:r>
        <w:rPr>
          <w:rFonts w:ascii="Times New Roman" w:hAnsi="Times New Roman" w:cs="Times New Roman"/>
          <w:sz w:val="26"/>
          <w:szCs w:val="26"/>
        </w:rPr>
        <w:t>вности и умения реализовывать принятые решения. Ожидается, что, вступая в экономические отношения, молодой человек должен быть носителем экономической культуры. Основами этой культуры являются экономическое сознание и ответственное экономическое поведение.</w:t>
      </w:r>
      <w:r>
        <w:rPr>
          <w:rFonts w:ascii="Times New Roman" w:hAnsi="Times New Roman" w:cs="Times New Roman"/>
          <w:sz w:val="26"/>
          <w:szCs w:val="26"/>
        </w:rPr>
        <w:t xml:space="preserve"> Степень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приобщённости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 экономическим знаниям, способам осуществления экономических отношений, нормам и этике, им сопутствующим, свидетельствует о степени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социализированности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собственном уровне овладения индивидом экономическим культурным содержанием и </w:t>
      </w:r>
      <w:r>
        <w:rPr>
          <w:rFonts w:ascii="Times New Roman" w:hAnsi="Times New Roman" w:cs="Times New Roman"/>
          <w:sz w:val="26"/>
          <w:szCs w:val="26"/>
        </w:rPr>
        <w:t xml:space="preserve">его формами. Однако часть выпускников оказывается не вполне готовой к самостоятельному </w:t>
      </w:r>
      <w:proofErr w:type="gramStart"/>
      <w:r>
        <w:rPr>
          <w:rFonts w:ascii="Times New Roman" w:hAnsi="Times New Roman" w:cs="Times New Roman"/>
          <w:sz w:val="26"/>
          <w:szCs w:val="26"/>
        </w:rPr>
        <w:t>жизнеустройству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как в бытовом, так и в социально-экономическом аспекте. В значительной мере это относится к выпускникам-сиротам, воспитывавшимся в специализированных учр</w:t>
      </w:r>
      <w:r>
        <w:rPr>
          <w:rFonts w:ascii="Times New Roman" w:hAnsi="Times New Roman" w:cs="Times New Roman"/>
          <w:sz w:val="26"/>
          <w:szCs w:val="26"/>
        </w:rPr>
        <w:t>еждениях: детских домах, интернатах, социальных центрах и т. д. Эта категория молодых людей обладает в целом низкой социальной компетентностью. Данная учебная программа рассчитана на детей, обучающихся в детских домах, школах – интернатах, что требует учёт</w:t>
      </w:r>
      <w:r>
        <w:rPr>
          <w:rFonts w:ascii="Times New Roman" w:hAnsi="Times New Roman" w:cs="Times New Roman"/>
          <w:sz w:val="26"/>
          <w:szCs w:val="26"/>
        </w:rPr>
        <w:t xml:space="preserve">а ряда важных особенностей при преподавании данного курса. Предлагаемый курс повышения финансовой грамотности для воспитанников детских домов, школ - интернатов предполагает формирование у воспитанников понятий: откуда берутся деньги; что такое финансовое </w:t>
      </w:r>
      <w:r>
        <w:rPr>
          <w:rFonts w:ascii="Times New Roman" w:hAnsi="Times New Roman" w:cs="Times New Roman"/>
          <w:sz w:val="26"/>
          <w:szCs w:val="26"/>
        </w:rPr>
        <w:t>благополучие человека; как заработать деньги и что необходимо сделать для этого; как правильно планировать расходы и что такое личное финансовое планирование; как организовать бюджет будущей семьи. В рамках курса рассматриваются такие темы, как коммерчески</w:t>
      </w:r>
      <w:r>
        <w:rPr>
          <w:rFonts w:ascii="Times New Roman" w:hAnsi="Times New Roman" w:cs="Times New Roman"/>
          <w:sz w:val="26"/>
          <w:szCs w:val="26"/>
        </w:rPr>
        <w:t>е банки, инвестиционные фонды, рынок ценных бумаг, пенсионные фонды и пр. Воспитанники должны научиться основам взаимодействия с банками, пенсионными фондами, овладеть навыками ведения личного бюджета и бюджета будущей семьи, формирования накоплений, получ</w:t>
      </w:r>
      <w:r>
        <w:rPr>
          <w:rFonts w:ascii="Times New Roman" w:hAnsi="Times New Roman" w:cs="Times New Roman"/>
          <w:sz w:val="26"/>
          <w:szCs w:val="26"/>
        </w:rPr>
        <w:t xml:space="preserve">ения кредитов и пр. Перечень предлагаемых к изучению тем является </w:t>
      </w:r>
      <w:r>
        <w:rPr>
          <w:rFonts w:ascii="Times New Roman" w:hAnsi="Times New Roman" w:cs="Times New Roman"/>
          <w:sz w:val="26"/>
          <w:szCs w:val="26"/>
        </w:rPr>
        <w:lastRenderedPageBreak/>
        <w:t>набором базовых финансовых знаний для успешного молодого человека в современном обществе.</w:t>
      </w:r>
    </w:p>
    <w:p w:rsidR="000E0838" w:rsidRDefault="00E100F7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Цель: </w:t>
      </w:r>
    </w:p>
    <w:p w:rsidR="000E0838" w:rsidRDefault="00E100F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формирование основ финансовой грамотности среди учащихся посредством освоения базовых финан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сово-экономических понятий, отражающих важнейшие сферы финансовых отношений, а также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ая система и др.</w:t>
      </w:r>
    </w:p>
    <w:p w:rsidR="000E0838" w:rsidRDefault="00E100F7">
      <w:p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Задачи: 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</w:p>
    <w:p w:rsidR="000E0838" w:rsidRDefault="00E100F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0E0838" w:rsidRDefault="00E100F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приобретение опыта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ения информации в этой области;</w:t>
      </w:r>
    </w:p>
    <w:p w:rsidR="000E0838" w:rsidRDefault="00E100F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</w:t>
      </w:r>
    </w:p>
    <w:p w:rsidR="000E0838" w:rsidRDefault="00E100F7">
      <w:pPr>
        <w:spacing w:before="240" w:after="24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курса в учебном плане </w:t>
      </w:r>
    </w:p>
    <w:p w:rsidR="000E0838" w:rsidRDefault="00E100F7">
      <w:pPr>
        <w:spacing w:before="240" w:after="24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Настоящая программа по</w:t>
      </w:r>
      <w:r>
        <w:rPr>
          <w:rFonts w:ascii="Times New Roman" w:hAnsi="Times New Roman" w:cs="Times New Roman"/>
          <w:sz w:val="26"/>
          <w:szCs w:val="26"/>
        </w:rPr>
        <w:t xml:space="preserve"> изучению учебного предмета «Основы финансовой грамотности» в 5 - 9 классах составлена на 34 часов в соответствии с учебным планом школы, является программой начального уровня обучения.</w:t>
      </w:r>
    </w:p>
    <w:p w:rsidR="000E0838" w:rsidRDefault="000E0838">
      <w:pPr>
        <w:spacing w:before="240" w:after="24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before="240" w:after="24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before="240" w:after="24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E100F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Планируемые результаты обучения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Личностные: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понимание, откуда бе</w:t>
      </w:r>
      <w:r>
        <w:rPr>
          <w:rFonts w:ascii="Times New Roman" w:hAnsi="Times New Roman" w:cs="Times New Roman"/>
          <w:sz w:val="26"/>
          <w:szCs w:val="26"/>
        </w:rPr>
        <w:t xml:space="preserve">рутся деньги;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умение: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· различать краткосрочные и долгосрочные потребности,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· определять приоритетные траты и понимать необходимость аккумулировать сбережения для будущих трат;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осознание личной ответственности за решения, принимаемые в процессе взаи</w:t>
      </w:r>
      <w:r>
        <w:rPr>
          <w:rFonts w:ascii="Times New Roman" w:hAnsi="Times New Roman" w:cs="Times New Roman"/>
          <w:sz w:val="26"/>
          <w:szCs w:val="26"/>
        </w:rPr>
        <w:t xml:space="preserve">модействия с финансовыми институтами;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понимание необходимости получения достойного образования как способа преуспеть в жизни; – уяснение своих прав и обязанностей в сфере финансов.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Интеллектуальные (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):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— владение умением решать практические финансовые задачи: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· анализировать практическую ситуацию в сфере финансов;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· ставить цели финансовой деятельности; </w:t>
      </w:r>
    </w:p>
    <w:p w:rsidR="000E0838" w:rsidRDefault="00E100F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· планировать достижение целей, направленных на решение финансовой проблемы;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· оценивать альтернат</w:t>
      </w:r>
      <w:r>
        <w:rPr>
          <w:rFonts w:ascii="Times New Roman" w:hAnsi="Times New Roman" w:cs="Times New Roman"/>
          <w:sz w:val="26"/>
          <w:szCs w:val="26"/>
        </w:rPr>
        <w:t>ивные способы достижения целей;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— владение коммуникативными компетенциями: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· вступать в коммуникацию со сверстниками и учителем, понимать и продвигать предлагаемые идеи;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· анализировать и интерпретировать финансовую информацию из различных источников;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владение умением выступать в различных финансово-экономических ролях (покупателя безналичным и наличным способом, заёмщика и кредитора, вкладчика, участника фондового рынка, потребителя страховых услуг и др.);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владение умением осуществлять рефлексию </w:t>
      </w:r>
      <w:r>
        <w:rPr>
          <w:rFonts w:ascii="Times New Roman" w:hAnsi="Times New Roman" w:cs="Times New Roman"/>
          <w:sz w:val="26"/>
          <w:szCs w:val="26"/>
        </w:rPr>
        <w:t>своей учебной и практической деятельности.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Предметные: 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– владение базовыми понятиями финансовой сферы (банк, депозит, кредит, портфель инвестиций, фондовый рынок, ценные бумаги, налоги, налоговый вычет, пенсия, пенсионные накопления, бизнес, финансовый ри</w:t>
      </w:r>
      <w:r>
        <w:rPr>
          <w:rFonts w:ascii="Times New Roman" w:hAnsi="Times New Roman" w:cs="Times New Roman"/>
          <w:sz w:val="26"/>
          <w:szCs w:val="26"/>
        </w:rPr>
        <w:t xml:space="preserve">ск, финансовое мошенничество); </w:t>
      </w:r>
      <w:proofErr w:type="gramEnd"/>
    </w:p>
    <w:p w:rsidR="000E0838" w:rsidRDefault="00E100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– владение знаниями (правилами поведения) в определённых финансовых институтах (банк, фондовый рынок, пенсионный фонд, налоговая служба и др.);</w:t>
      </w:r>
    </w:p>
    <w:p w:rsidR="000E0838" w:rsidRDefault="00E100F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понимание принципов функционирования финансовой системы России.</w:t>
      </w:r>
    </w:p>
    <w:p w:rsidR="000E0838" w:rsidRDefault="000E083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0E0838" w:rsidRDefault="00E100F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к</w:t>
      </w:r>
      <w:r>
        <w:rPr>
          <w:rFonts w:ascii="Times New Roman" w:hAnsi="Times New Roman" w:cs="Times New Roman"/>
          <w:sz w:val="26"/>
          <w:szCs w:val="26"/>
        </w:rPr>
        <w:t>урса</w:t>
      </w:r>
    </w:p>
    <w:p w:rsidR="000E0838" w:rsidRDefault="00E100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Особенностью содержания курса «Финансовая грамотность» является то, что оно имеет как предметную, так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метапредметную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т. е.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деятельностную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составляющую. Предметное содержание охватывает базовые понятия сферы финансов и предметные умения (например, </w:t>
      </w:r>
      <w:r>
        <w:rPr>
          <w:rFonts w:ascii="Times New Roman" w:hAnsi="Times New Roman" w:cs="Times New Roman"/>
          <w:sz w:val="26"/>
          <w:szCs w:val="26"/>
        </w:rPr>
        <w:t xml:space="preserve">как выбрать подходящий тип договора с банком).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Метапредметное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содержание охватывает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умения, т. е. такие умения, которые используются для решения не только конкретной узкой задачи, но и класса подобных задач, решаемых в других условиях (напри</w:t>
      </w:r>
      <w:r>
        <w:rPr>
          <w:rFonts w:ascii="Times New Roman" w:hAnsi="Times New Roman" w:cs="Times New Roman"/>
          <w:sz w:val="26"/>
          <w:szCs w:val="26"/>
        </w:rPr>
        <w:t xml:space="preserve">мер, умение планировать достижение целей). Поэтому в перечне дидактических единиц, т. е. того, что осваивают учащиеся в каждом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блок-модуле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, содержится перечень понятий и знаний, а также характеристика деятельности, осуществляемой на данных занятиях. Каждая</w:t>
      </w:r>
      <w:r>
        <w:rPr>
          <w:rFonts w:ascii="Times New Roman" w:hAnsi="Times New Roman" w:cs="Times New Roman"/>
          <w:sz w:val="26"/>
          <w:szCs w:val="26"/>
        </w:rPr>
        <w:t xml:space="preserve"> тема имеет содержательно законченный вид. Темы изучаются отдельно. В тематическом плане они представлены в определённой последовательности. Но учитель может преподавать их и в другом порядке или давать не все темы. Всё зависит от времени, которым располаг</w:t>
      </w:r>
      <w:r>
        <w:rPr>
          <w:rFonts w:ascii="Times New Roman" w:hAnsi="Times New Roman" w:cs="Times New Roman"/>
          <w:sz w:val="26"/>
          <w:szCs w:val="26"/>
        </w:rPr>
        <w:t>ает учитель. В тематическом плане указано количество аудиторных часов, необходимое для освоения данной темы, а также формы занятий, в которых может осуществляться обучение.</w:t>
      </w: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spacing w:before="240" w:after="24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838" w:rsidRDefault="00E100F7">
      <w:pPr>
        <w:pStyle w:val="a7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Тематическое планирование</w:t>
      </w:r>
    </w:p>
    <w:p w:rsidR="000E0838" w:rsidRDefault="000E0838">
      <w:pPr>
        <w:pStyle w:val="a7"/>
        <w:spacing w:line="276" w:lineRule="auto"/>
        <w:jc w:val="both"/>
        <w:rPr>
          <w:b/>
          <w:sz w:val="24"/>
          <w:szCs w:val="24"/>
        </w:rPr>
      </w:pPr>
    </w:p>
    <w:p w:rsidR="000E0838" w:rsidRDefault="00E100F7">
      <w:pPr>
        <w:pStyle w:val="a7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 класс </w:t>
      </w:r>
    </w:p>
    <w:tbl>
      <w:tblPr>
        <w:tblW w:w="942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2"/>
        <w:gridCol w:w="7009"/>
        <w:gridCol w:w="1696"/>
      </w:tblGrid>
      <w:tr w:rsidR="000E0838">
        <w:trPr>
          <w:trHeight w:hRule="exact" w:val="77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 разделов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0E0838" w:rsidRDefault="000E0838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финансовая грамотность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E0838">
        <w:trPr>
          <w:trHeight w:hRule="exact" w:val="37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Как появились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деньги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какими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они бывают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чего складываются доходы в семье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Потребности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Труд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что тратятся деньги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E0838">
        <w:trPr>
          <w:trHeight w:hRule="exact" w:val="432"/>
          <w:jc w:val="center"/>
        </w:trPr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2"/>
                <w:rFonts w:eastAsia="Courier New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0E0838" w:rsidRDefault="000E0838">
      <w:pPr>
        <w:pStyle w:val="a7"/>
        <w:spacing w:line="276" w:lineRule="auto"/>
        <w:jc w:val="center"/>
        <w:rPr>
          <w:b/>
          <w:sz w:val="24"/>
          <w:szCs w:val="24"/>
        </w:rPr>
      </w:pPr>
    </w:p>
    <w:p w:rsidR="000E0838" w:rsidRDefault="00E100F7">
      <w:pPr>
        <w:pStyle w:val="a7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 класс</w:t>
      </w:r>
    </w:p>
    <w:tbl>
      <w:tblPr>
        <w:tblW w:w="942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2"/>
        <w:gridCol w:w="7009"/>
        <w:gridCol w:w="1696"/>
      </w:tblGrid>
      <w:tr w:rsidR="000E0838">
        <w:trPr>
          <w:trHeight w:hRule="exact" w:val="71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 разделов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0E0838" w:rsidRDefault="000E0838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Введение в курс «Финансовая грамотность»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E0838">
        <w:trPr>
          <w:trHeight w:hRule="exact" w:val="3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и расходы семьи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E0838">
        <w:trPr>
          <w:trHeight w:hRule="exact" w:val="73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Риски потери денег и имущества и как человек может от этого защититься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Банки и их роль в жизни семьи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E0838">
        <w:trPr>
          <w:trHeight w:hRule="exact"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Товар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</w:tr>
      <w:tr w:rsidR="000E0838">
        <w:trPr>
          <w:trHeight w:hRule="exact" w:val="7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Налоги: почему их надо платить и чем</w:t>
            </w:r>
          </w:p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грозит неуплата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E0838">
        <w:trPr>
          <w:trHeight w:hRule="exact" w:val="432"/>
          <w:jc w:val="center"/>
        </w:trPr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2"/>
                <w:rFonts w:eastAsia="Courier New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0E0838" w:rsidRDefault="000E0838">
      <w:pPr>
        <w:pStyle w:val="a7"/>
        <w:spacing w:line="276" w:lineRule="auto"/>
        <w:jc w:val="center"/>
        <w:rPr>
          <w:b/>
          <w:sz w:val="24"/>
          <w:szCs w:val="24"/>
        </w:rPr>
      </w:pPr>
    </w:p>
    <w:p w:rsidR="000E0838" w:rsidRDefault="00E100F7">
      <w:pPr>
        <w:pStyle w:val="a7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 класс</w:t>
      </w:r>
    </w:p>
    <w:p w:rsidR="000E0838" w:rsidRDefault="000E0838">
      <w:pPr>
        <w:pStyle w:val="a7"/>
        <w:spacing w:line="276" w:lineRule="auto"/>
        <w:jc w:val="center"/>
        <w:rPr>
          <w:b/>
          <w:sz w:val="24"/>
          <w:szCs w:val="24"/>
        </w:rPr>
      </w:pPr>
    </w:p>
    <w:tbl>
      <w:tblPr>
        <w:tblW w:w="942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2"/>
        <w:gridCol w:w="7009"/>
        <w:gridCol w:w="1696"/>
      </w:tblGrid>
      <w:tr w:rsidR="000E0838">
        <w:trPr>
          <w:trHeight w:hRule="exact" w:val="71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 разделов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0E0838" w:rsidRDefault="000E0838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«Азбука финансов» (вводное занятие)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Источники денежных средств семьи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 семейных расходов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Построение семейного бюджета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 увеличения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семейных доходов с использованием услуг финансовых организаций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планирование как способ повышения благосостояния семьи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Риски в мире денег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8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Пенсионное обеспечение и финансовое благополучие в старости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Банки и их роль в жизни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семьи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Собственный бизнес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Правовая защита гражданина в мире денег и финансов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Страхование как способ сокращения финансовых потерь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0E0838">
        <w:trPr>
          <w:trHeight w:hRule="exact" w:val="432"/>
          <w:jc w:val="center"/>
        </w:trPr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2"/>
                <w:rFonts w:eastAsia="Courier New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0E0838" w:rsidRDefault="000E0838">
      <w:pPr>
        <w:pStyle w:val="a7"/>
        <w:spacing w:line="276" w:lineRule="auto"/>
        <w:jc w:val="center"/>
        <w:rPr>
          <w:b/>
          <w:sz w:val="24"/>
          <w:szCs w:val="24"/>
        </w:rPr>
      </w:pPr>
    </w:p>
    <w:p w:rsidR="000E0838" w:rsidRDefault="000E0838">
      <w:pPr>
        <w:pStyle w:val="a7"/>
        <w:spacing w:line="276" w:lineRule="auto"/>
        <w:jc w:val="both"/>
        <w:rPr>
          <w:b/>
          <w:sz w:val="24"/>
          <w:szCs w:val="24"/>
        </w:rPr>
      </w:pPr>
    </w:p>
    <w:p w:rsidR="000E0838" w:rsidRDefault="00E100F7">
      <w:pPr>
        <w:pStyle w:val="a7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p w:rsidR="000E0838" w:rsidRDefault="000E0838">
      <w:pPr>
        <w:pStyle w:val="a7"/>
        <w:spacing w:line="276" w:lineRule="auto"/>
        <w:jc w:val="center"/>
        <w:rPr>
          <w:b/>
          <w:sz w:val="24"/>
          <w:szCs w:val="24"/>
        </w:rPr>
      </w:pPr>
    </w:p>
    <w:tbl>
      <w:tblPr>
        <w:tblW w:w="942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2"/>
        <w:gridCol w:w="7009"/>
        <w:gridCol w:w="1696"/>
      </w:tblGrid>
      <w:tr w:rsidR="000E0838">
        <w:trPr>
          <w:trHeight w:hRule="exact" w:val="71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 разделов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0E0838" w:rsidRDefault="000E0838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ourier New"/>
              </w:rPr>
              <w:t>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«Азбука финансов» (вводное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занятие)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ourier New"/>
              </w:rPr>
              <w:t>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Происхождение денег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Источники денежных средств семьи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4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 семейных расходов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5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Построение семейного бюджета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6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 увеличения семейных доходов с использованием услуг финансовых организаций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7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планирование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как способ повышения благосостояния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8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Особые жизненные ситуации и как с ними справиться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9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Риски в мире денег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  <w:b w:val="0"/>
              </w:rPr>
            </w:pPr>
            <w:r>
              <w:rPr>
                <w:rStyle w:val="2"/>
                <w:rFonts w:eastAsia="Courier New"/>
              </w:rPr>
              <w:t>10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Пенсионное обеспечение и финансовое благополучие в старости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</w:rPr>
            </w:pPr>
            <w:r>
              <w:rPr>
                <w:rStyle w:val="2"/>
                <w:rFonts w:eastAsia="Courier New"/>
              </w:rPr>
              <w:t>11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Собственный бизнес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</w:rPr>
            </w:pPr>
            <w:r>
              <w:rPr>
                <w:rStyle w:val="2"/>
                <w:rFonts w:eastAsia="Courier New"/>
              </w:rPr>
              <w:t>12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Финансовые мошенничества: как распознать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стать жертвой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</w:rPr>
            </w:pPr>
            <w:r>
              <w:rPr>
                <w:rStyle w:val="2"/>
                <w:rFonts w:eastAsia="Courier New"/>
              </w:rPr>
              <w:t>13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Валюта в современном мире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0E0838">
        <w:trPr>
          <w:trHeight w:val="39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Style w:val="2"/>
                <w:rFonts w:eastAsia="Courier New"/>
              </w:rPr>
            </w:pPr>
            <w:r>
              <w:rPr>
                <w:rStyle w:val="2"/>
                <w:rFonts w:eastAsia="Courier New"/>
              </w:rPr>
              <w:t>14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Налоги и их роль в жизни семьи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E0838">
        <w:trPr>
          <w:trHeight w:hRule="exact" w:val="432"/>
          <w:jc w:val="center"/>
        </w:trPr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2"/>
                <w:rFonts w:eastAsia="Courier New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838" w:rsidRDefault="00E100F7">
            <w:pPr>
              <w:spacing w:after="0" w:line="240" w:lineRule="auto"/>
              <w:ind w:left="181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0E0838" w:rsidRDefault="000E0838">
      <w:pPr>
        <w:pStyle w:val="a7"/>
        <w:spacing w:line="276" w:lineRule="auto"/>
        <w:jc w:val="center"/>
        <w:rPr>
          <w:b/>
          <w:sz w:val="24"/>
          <w:szCs w:val="24"/>
        </w:rPr>
      </w:pPr>
    </w:p>
    <w:p w:rsidR="000E0838" w:rsidRDefault="000E0838">
      <w:pPr>
        <w:pStyle w:val="a7"/>
        <w:spacing w:line="276" w:lineRule="auto"/>
        <w:jc w:val="center"/>
        <w:rPr>
          <w:b/>
          <w:sz w:val="24"/>
          <w:szCs w:val="24"/>
        </w:rPr>
      </w:pPr>
    </w:p>
    <w:p w:rsidR="000E0838" w:rsidRDefault="000E0838">
      <w:pPr>
        <w:spacing w:before="240" w:after="240" w:line="360" w:lineRule="auto"/>
        <w:jc w:val="center"/>
        <w:rPr>
          <w:rFonts w:ascii="Times New Roman" w:hAnsi="Times New Roman" w:cs="Times New Roman"/>
          <w:color w:val="333333"/>
          <w:sz w:val="26"/>
          <w:szCs w:val="26"/>
          <w:lang w:eastAsia="en-US"/>
        </w:rPr>
      </w:pPr>
    </w:p>
    <w:p w:rsidR="000E0838" w:rsidRDefault="000E0838">
      <w:pPr>
        <w:spacing w:before="240" w:after="240" w:line="360" w:lineRule="auto"/>
        <w:jc w:val="center"/>
        <w:rPr>
          <w:rFonts w:ascii="Times New Roman" w:hAnsi="Times New Roman" w:cs="Times New Roman"/>
          <w:color w:val="333333"/>
          <w:sz w:val="26"/>
          <w:szCs w:val="26"/>
          <w:lang w:eastAsia="en-US"/>
        </w:rPr>
      </w:pPr>
    </w:p>
    <w:p w:rsidR="000E0838" w:rsidRDefault="000E0838">
      <w:pPr>
        <w:spacing w:before="240" w:after="240" w:line="360" w:lineRule="auto"/>
        <w:jc w:val="center"/>
        <w:rPr>
          <w:rFonts w:ascii="Times New Roman" w:hAnsi="Times New Roman" w:cs="Times New Roman"/>
          <w:color w:val="333333"/>
          <w:sz w:val="26"/>
          <w:szCs w:val="26"/>
          <w:lang w:eastAsia="en-US"/>
        </w:rPr>
      </w:pPr>
    </w:p>
    <w:p w:rsidR="000E0838" w:rsidRDefault="00E100F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 Календарно – тематическое планирование</w:t>
      </w:r>
    </w:p>
    <w:p w:rsidR="000E0838" w:rsidRDefault="00E100F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 класс </w:t>
      </w:r>
    </w:p>
    <w:tbl>
      <w:tblPr>
        <w:tblpPr w:leftFromText="180" w:rightFromText="180" w:vertAnchor="text" w:horzAnchor="margin" w:tblpX="74" w:tblpY="210"/>
        <w:tblW w:w="9749" w:type="dxa"/>
        <w:tblLayout w:type="fixed"/>
        <w:tblLook w:val="04A0"/>
      </w:tblPr>
      <w:tblGrid>
        <w:gridCol w:w="557"/>
        <w:gridCol w:w="6922"/>
        <w:gridCol w:w="1134"/>
        <w:gridCol w:w="1136"/>
      </w:tblGrid>
      <w:tr w:rsidR="000E0838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№</w:t>
            </w:r>
          </w:p>
          <w:p w:rsidR="000E0838" w:rsidRDefault="00E100F7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</w:p>
        </w:tc>
        <w:tc>
          <w:tcPr>
            <w:tcW w:w="6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урока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Дата проведения</w:t>
            </w:r>
          </w:p>
        </w:tc>
      </w:tr>
      <w:tr w:rsidR="000E0838">
        <w:trPr>
          <w:trHeight w:val="20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6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План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Факт.</w:t>
            </w: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Что такое финансовая грамотность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Как появились </w:t>
            </w:r>
            <w:r>
              <w:rPr>
                <w:sz w:val="26"/>
                <w:szCs w:val="26"/>
              </w:rPr>
              <w:t>деньги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Какие бывают деньги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История монет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Бумажные деньги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История российских денег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Безналичные деньги и платежи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6"/>
                <w:szCs w:val="26"/>
              </w:rPr>
              <w:t>Банки, банкоматы и банковские карты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6"/>
                <w:szCs w:val="26"/>
              </w:rPr>
              <w:t>Что такое валюта?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Рассмотрим деньги поближе. Защита от подделок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Как правильно тратить деньги?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Викторина по теме «Деньги»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Откуда в семье берутся деньги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что семья тратит деньги (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что такое расходы)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Важные расходы. Вредные покупки.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Почему семьям часто не хватает денег на жизнь и как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этого избежать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Как планировать семейный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Правила составления семейного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Учимся составлять семейный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Зачем семье делать сбережения.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Карманные деньги. Как ими распоряжаться.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Попрошайничество</w:t>
            </w:r>
            <w:proofErr w:type="gramEnd"/>
            <w:r>
              <w:rPr>
                <w:sz w:val="26"/>
                <w:szCs w:val="26"/>
              </w:rPr>
              <w:t xml:space="preserve">, как низкий </w:t>
            </w:r>
            <w:r>
              <w:rPr>
                <w:sz w:val="26"/>
                <w:szCs w:val="26"/>
              </w:rPr>
              <w:t>способ приобретения денег.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Воровство, как преступный способ добывания денег.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Что такое потребности?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Что необходимо человеку?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6"/>
                <w:szCs w:val="26"/>
              </w:rPr>
              <w:t>Потребности семьи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мне нужно?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Почему все взрослые работают?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Путешествие в Страну </w:t>
            </w:r>
            <w:r>
              <w:rPr>
                <w:sz w:val="26"/>
                <w:szCs w:val="26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Всякому делу учиться надо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31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Обмен денег на товары и услуги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32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Расходы. Продукты. Коммунальные услуги.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Обязательные и необязательные расходы.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Аукцион знаний, или «Как накопить на любимую игрушку»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0E0838" w:rsidRPr="00AA7F2E" w:rsidRDefault="000E0838">
      <w:pPr>
        <w:spacing w:after="0" w:line="240" w:lineRule="auto"/>
        <w:rPr>
          <w:rFonts w:ascii="Times New Roman" w:hAnsi="Times New Roman" w:cs="Times New Roman"/>
        </w:rPr>
      </w:pPr>
    </w:p>
    <w:p w:rsidR="000E0838" w:rsidRDefault="00E100F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 класс</w:t>
      </w:r>
    </w:p>
    <w:tbl>
      <w:tblPr>
        <w:tblpPr w:leftFromText="180" w:rightFromText="180" w:vertAnchor="text" w:horzAnchor="margin" w:tblpX="74" w:tblpY="210"/>
        <w:tblW w:w="9749" w:type="dxa"/>
        <w:tblLayout w:type="fixed"/>
        <w:tblLook w:val="04A0"/>
      </w:tblPr>
      <w:tblGrid>
        <w:gridCol w:w="557"/>
        <w:gridCol w:w="6781"/>
        <w:gridCol w:w="1275"/>
        <w:gridCol w:w="1136"/>
      </w:tblGrid>
      <w:tr w:rsidR="000E0838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№</w:t>
            </w:r>
          </w:p>
          <w:p w:rsidR="000E0838" w:rsidRDefault="00E100F7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</w:p>
        </w:tc>
        <w:tc>
          <w:tcPr>
            <w:tcW w:w="6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урока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Дата проведения</w:t>
            </w:r>
          </w:p>
        </w:tc>
      </w:tr>
      <w:tr w:rsidR="000E0838">
        <w:trPr>
          <w:trHeight w:val="20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6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План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Факт.</w:t>
            </w: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Почему важно развивать свою финансовую грамотность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От чего зависит благосостояние семьи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Учимся оценивать финансовое поведение людей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Учимся оценивать своё финансовое поведение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Деньги: что это такое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Из чего складываются доходы семьи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Учимся считать семейные доходы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Исследуем доходы семьи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Как стать экономным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Наследство. Выигрыш в лотерею. Клад.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Как появляются расходы семьи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Учимся считать семейные расходы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Как </w:t>
            </w:r>
            <w:r>
              <w:rPr>
                <w:sz w:val="26"/>
                <w:szCs w:val="26"/>
              </w:rPr>
              <w:t>сформировать семейный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Особые жизненные ситуации и как с ними справиться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Что такое страхование и для чего оно необходимо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Что и как можно страховать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Ролевая игра «Страхование»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Как определить надёжность страховых компаний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Как работает страховая компания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Что такое банк и чем он может быть вам полезен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Польза и риски банковских карт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6"/>
                <w:szCs w:val="26"/>
              </w:rPr>
              <w:t>Попрошайничество</w:t>
            </w:r>
            <w:proofErr w:type="gramEnd"/>
            <w:r>
              <w:rPr>
                <w:sz w:val="26"/>
                <w:szCs w:val="26"/>
              </w:rPr>
              <w:t>, как низкий способ приобретения денег.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Воровство, как преступный способ добывания денег.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Что </w:t>
            </w:r>
            <w:r>
              <w:rPr>
                <w:sz w:val="26"/>
                <w:szCs w:val="26"/>
              </w:rPr>
              <w:t>такое товар?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Откуда берутся товары в магазине?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Что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такое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стоимость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товара</w:t>
            </w:r>
            <w:proofErr w:type="spellEnd"/>
            <w:r>
              <w:rPr>
                <w:sz w:val="26"/>
                <w:szCs w:val="26"/>
                <w:lang w:val="en-US"/>
              </w:rPr>
              <w:t>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Обмен и покупка товаров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Что такое цена?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Ярмарка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Что такое налоги и почему их нужно платить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Налоговые вычеты, или как вернуть налоги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семейный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Как платить налоги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Какова ответственность за неуплату налогов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практических задач и тестов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0E0838" w:rsidRDefault="000E0838">
      <w:pPr>
        <w:pStyle w:val="a7"/>
        <w:jc w:val="both"/>
        <w:rPr>
          <w:sz w:val="24"/>
          <w:szCs w:val="24"/>
        </w:rPr>
      </w:pPr>
    </w:p>
    <w:p w:rsidR="000E0838" w:rsidRDefault="00E100F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 класс </w:t>
      </w:r>
    </w:p>
    <w:tbl>
      <w:tblPr>
        <w:tblpPr w:leftFromText="180" w:rightFromText="180" w:vertAnchor="text" w:horzAnchor="margin" w:tblpX="74" w:tblpY="210"/>
        <w:tblW w:w="9749" w:type="dxa"/>
        <w:tblLayout w:type="fixed"/>
        <w:tblLook w:val="04A0"/>
      </w:tblPr>
      <w:tblGrid>
        <w:gridCol w:w="557"/>
        <w:gridCol w:w="6781"/>
        <w:gridCol w:w="1275"/>
        <w:gridCol w:w="1136"/>
      </w:tblGrid>
      <w:tr w:rsidR="000E0838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№</w:t>
            </w:r>
          </w:p>
          <w:p w:rsidR="000E0838" w:rsidRDefault="00E100F7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</w:p>
        </w:tc>
        <w:tc>
          <w:tcPr>
            <w:tcW w:w="6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урока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Дата проведения</w:t>
            </w:r>
          </w:p>
        </w:tc>
      </w:tr>
      <w:tr w:rsidR="000E0838">
        <w:trPr>
          <w:trHeight w:val="20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6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План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Факт.</w:t>
            </w: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«Азбука финансов» (вводное занятие)</w:t>
            </w:r>
          </w:p>
          <w:p w:rsidR="000E0838" w:rsidRDefault="000E0838">
            <w:pPr>
              <w:pStyle w:val="a7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 xml:space="preserve">Структура доходов </w:t>
            </w:r>
            <w:r>
              <w:rPr>
                <w:sz w:val="26"/>
                <w:szCs w:val="26"/>
              </w:rPr>
              <w:t>семьи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Зарплата как источник дохода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Роль профсоюзов в борьбе наёмных работников за более выгодные условия труда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proofErr w:type="gramStart"/>
            <w:r>
              <w:rPr>
                <w:sz w:val="26"/>
                <w:szCs w:val="26"/>
              </w:rPr>
              <w:t>Безработица</w:t>
            </w:r>
            <w:proofErr w:type="gramEnd"/>
            <w:r>
              <w:rPr>
                <w:sz w:val="26"/>
                <w:szCs w:val="26"/>
              </w:rPr>
              <w:t xml:space="preserve">: почему она возникает и </w:t>
            </w:r>
            <w:proofErr w:type="gramStart"/>
            <w:r>
              <w:rPr>
                <w:sz w:val="26"/>
                <w:szCs w:val="26"/>
              </w:rPr>
              <w:t>какой</w:t>
            </w:r>
            <w:proofErr w:type="gramEnd"/>
            <w:r>
              <w:rPr>
                <w:sz w:val="26"/>
                <w:szCs w:val="26"/>
              </w:rPr>
              <w:t xml:space="preserve"> бывает. Как получить пособие по безработице и кому оно полагается в России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Структура семейных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Контроль семейных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Что такое семейный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Составление, исполнение и анализ семейного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Ценные бумаги и их виды. Законодательство о ценных бумагах. Отличие акций от облигаций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Финансовые</w:t>
            </w:r>
            <w:r>
              <w:rPr>
                <w:sz w:val="26"/>
                <w:szCs w:val="26"/>
              </w:rPr>
              <w:t xml:space="preserve"> организации, предоставляющие услуги гражданам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Как составить финансовый план семьи – семейный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Исполнение финансового плана семьи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Что такое финансовое мошенничество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Фальшивые деньги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 xml:space="preserve">Финансовые риски при расчётах за </w:t>
            </w:r>
            <w:r>
              <w:rPr>
                <w:sz w:val="26"/>
                <w:szCs w:val="26"/>
              </w:rPr>
              <w:t>товары и услуги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Что такое пенсия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Пенсионное законодательство Российской Федерации. Как определить размер будущей пенсии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Возможности для увеличения размера будущей пенсии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Банки и их функции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 xml:space="preserve">Договор банковского вклада и </w:t>
            </w:r>
            <w:r>
              <w:rPr>
                <w:sz w:val="26"/>
                <w:szCs w:val="26"/>
              </w:rPr>
              <w:t>банковского счёта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Банковский вклад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Банковский кредит и условия его предоставления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Договор займа, заключённый гражданами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Что такое предпринимательская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Ответственность за незаконное предпринимательство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 xml:space="preserve">Формы </w:t>
            </w:r>
            <w:r>
              <w:rPr>
                <w:sz w:val="26"/>
                <w:szCs w:val="26"/>
              </w:rPr>
              <w:t>организации своего бизнеса. Разница между своей организацией и регистрацией в качестве индивидуального предпринимателя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Создание юридического лица и государственная регистрация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 xml:space="preserve">Что такое малый бизнес и чем он отличается от среднего и крупного </w:t>
            </w:r>
            <w:r>
              <w:rPr>
                <w:sz w:val="26"/>
                <w:szCs w:val="26"/>
              </w:rPr>
              <w:t>бизнеса. Законы, регулирующие деятельность малого бизнеса. Что такое крестьянское фермерское хозяйство и как его создать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Банкротство – один из финансовых рисков собственного бизнеса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Правовая защита сбережений в банках</w:t>
            </w:r>
          </w:p>
          <w:p w:rsidR="000E0838" w:rsidRDefault="000E0838">
            <w:pPr>
              <w:pStyle w:val="a7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 xml:space="preserve">Защита прав </w:t>
            </w:r>
            <w:r>
              <w:rPr>
                <w:sz w:val="26"/>
                <w:szCs w:val="26"/>
              </w:rPr>
              <w:t>потребителя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Имущественное страхование: как защитить нажитое состояние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pStyle w:val="a7"/>
              <w:jc w:val="both"/>
            </w:pPr>
            <w:r>
              <w:rPr>
                <w:sz w:val="26"/>
                <w:szCs w:val="26"/>
              </w:rPr>
              <w:t>Здоровье и жизнь — высшие блага: поговорим о личном страховании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0E0838" w:rsidRDefault="000E0838">
      <w:pPr>
        <w:pStyle w:val="a7"/>
        <w:jc w:val="center"/>
        <w:rPr>
          <w:sz w:val="24"/>
          <w:szCs w:val="24"/>
        </w:rPr>
      </w:pPr>
    </w:p>
    <w:p w:rsidR="000E0838" w:rsidRDefault="00E100F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 класс </w:t>
      </w:r>
    </w:p>
    <w:tbl>
      <w:tblPr>
        <w:tblpPr w:leftFromText="180" w:rightFromText="180" w:vertAnchor="text" w:horzAnchor="margin" w:tblpX="74" w:tblpY="210"/>
        <w:tblW w:w="9749" w:type="dxa"/>
        <w:tblLayout w:type="fixed"/>
        <w:tblLook w:val="04A0"/>
      </w:tblPr>
      <w:tblGrid>
        <w:gridCol w:w="557"/>
        <w:gridCol w:w="6781"/>
        <w:gridCol w:w="1275"/>
        <w:gridCol w:w="1136"/>
      </w:tblGrid>
      <w:tr w:rsidR="000E0838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№</w:t>
            </w:r>
          </w:p>
          <w:p w:rsidR="000E0838" w:rsidRDefault="00E100F7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</w:p>
        </w:tc>
        <w:tc>
          <w:tcPr>
            <w:tcW w:w="6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Тема урока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Дата проведения</w:t>
            </w:r>
          </w:p>
        </w:tc>
      </w:tr>
      <w:tr w:rsidR="000E0838">
        <w:trPr>
          <w:trHeight w:val="20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6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План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ind w:left="-44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Факт.</w:t>
            </w: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«Азбука финансов» (вводное занятие)</w:t>
            </w:r>
          </w:p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Деньги: что это такое?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Какие бывают источники доходов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чего зависят личные и семейные доходы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контролировать семейные расходы и зачем это делать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такое семейный бюджет и как его построить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оптимизировать семейный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чего нужны финансовые организации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увеличить семейные расходы с использованием финансовых организаций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чего нужно осуществлять финансовое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планирование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осуществлять финансовое планирование на разных жизненных этапах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тренировочных заданий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ОЖС: рождение ребёнка, потеря кормильца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ОЖС: болезнь, потеря работы, природные и техногенные катастрофы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поможет страхование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Какие бывают финансовые риски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финансовые пирамиды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тренировочных заданий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пенсия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сделать пенсию её достойной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собственного бизнеса: с чего нужно начать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Пишем бизнес-план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и доходы в собственном бизнесе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Налогообложение малого и среднего бизнеса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какими финансовыми рисками может встретиться бизнесмен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Финансовая пирамида, или как не попасть в сети мошенников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Виртуальные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ловушки, или как не потерять деньги при работе в сети Интернет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Сюжетно-ролевая обучающая игра. Ток-шоу «Все слышат»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валютный рынок и как он устроен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Можно ли выиграть, размещая сбережения в валюте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Банки и золото: как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сохранить сбережения в драгоценных металлах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налоги и зачем их платить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E083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E10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Какие налоги мы платим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38" w:rsidRDefault="000E0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0E0838" w:rsidRDefault="000E0838">
      <w:pPr>
        <w:spacing w:line="360" w:lineRule="auto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:rsidR="000E0838" w:rsidRDefault="000E0838">
      <w:pPr>
        <w:spacing w:line="360" w:lineRule="auto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:rsidR="000E0838" w:rsidRDefault="00E100F7">
      <w:pPr>
        <w:spacing w:line="360" w:lineRule="auto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Перечень учебно-методического обеспечения</w:t>
      </w:r>
    </w:p>
    <w:p w:rsidR="000E0838" w:rsidRDefault="00E100F7">
      <w:pPr>
        <w:spacing w:line="36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Нормативная и правовая литература</w:t>
      </w:r>
    </w:p>
    <w:p w:rsidR="000E0838" w:rsidRDefault="00E100F7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Конституция Российской Федерации (последняя редакция)</w:t>
      </w:r>
    </w:p>
    <w:p w:rsidR="000E0838" w:rsidRDefault="00E100F7">
      <w:pPr>
        <w:tabs>
          <w:tab w:val="left" w:pos="567"/>
        </w:tabs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Уголовный кодекс Российской Федерации</w:t>
      </w:r>
    </w:p>
    <w:p w:rsidR="000E0838" w:rsidRDefault="00E100F7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Федеральные законы «Об образовании», «О гражданской обороне», «О радиационной безопасности населения», «О пожарной безопасности», «О безопасности дорожного движения», «О противодействии терроризму»</w:t>
      </w:r>
    </w:p>
    <w:p w:rsidR="000E0838" w:rsidRDefault="00E100F7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Закон «Об образовани</w:t>
      </w:r>
      <w:r>
        <w:rPr>
          <w:rFonts w:ascii="Times New Roman" w:hAnsi="Times New Roman" w:cs="Times New Roman"/>
          <w:sz w:val="26"/>
          <w:szCs w:val="26"/>
        </w:rPr>
        <w:t>и РФ» №273 – ФЗ от 29.12.2012г.</w:t>
      </w:r>
    </w:p>
    <w:p w:rsidR="000E0838" w:rsidRDefault="000E0838">
      <w:pPr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rPr>
          <w:rFonts w:ascii="Times New Roman" w:hAnsi="Times New Roman" w:cs="Times New Roman"/>
          <w:sz w:val="26"/>
          <w:szCs w:val="26"/>
        </w:rPr>
      </w:pPr>
    </w:p>
    <w:p w:rsidR="000E0838" w:rsidRDefault="000E0838">
      <w:pPr>
        <w:rPr>
          <w:rFonts w:ascii="Times New Roman" w:hAnsi="Times New Roman" w:cs="Times New Roman"/>
          <w:sz w:val="26"/>
          <w:szCs w:val="26"/>
        </w:rPr>
      </w:pPr>
    </w:p>
    <w:sectPr w:rsidR="000E0838" w:rsidSect="000E0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0F7" w:rsidRDefault="00E100F7">
      <w:pPr>
        <w:spacing w:line="240" w:lineRule="auto"/>
      </w:pPr>
      <w:r>
        <w:separator/>
      </w:r>
    </w:p>
  </w:endnote>
  <w:endnote w:type="continuationSeparator" w:id="0">
    <w:p w:rsidR="00E100F7" w:rsidRDefault="00E10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S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0F7" w:rsidRDefault="00E100F7">
      <w:pPr>
        <w:spacing w:after="0"/>
      </w:pPr>
      <w:r>
        <w:separator/>
      </w:r>
    </w:p>
  </w:footnote>
  <w:footnote w:type="continuationSeparator" w:id="0">
    <w:p w:rsidR="00E100F7" w:rsidRDefault="00E100F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2F46"/>
    <w:rsid w:val="00002B6C"/>
    <w:rsid w:val="0001142C"/>
    <w:rsid w:val="00043C23"/>
    <w:rsid w:val="00050416"/>
    <w:rsid w:val="000644F5"/>
    <w:rsid w:val="00075F3D"/>
    <w:rsid w:val="0008338A"/>
    <w:rsid w:val="000B4EFC"/>
    <w:rsid w:val="000B7C43"/>
    <w:rsid w:val="000C1C18"/>
    <w:rsid w:val="000C3C4C"/>
    <w:rsid w:val="000D3FF7"/>
    <w:rsid w:val="000D7396"/>
    <w:rsid w:val="000E0838"/>
    <w:rsid w:val="000E2C05"/>
    <w:rsid w:val="000E3E25"/>
    <w:rsid w:val="00106D74"/>
    <w:rsid w:val="00130964"/>
    <w:rsid w:val="00135A6C"/>
    <w:rsid w:val="001735D1"/>
    <w:rsid w:val="0018786B"/>
    <w:rsid w:val="001961B0"/>
    <w:rsid w:val="001B245A"/>
    <w:rsid w:val="001B3DD9"/>
    <w:rsid w:val="001F60D2"/>
    <w:rsid w:val="002044A0"/>
    <w:rsid w:val="00210CBD"/>
    <w:rsid w:val="002677F2"/>
    <w:rsid w:val="002A6851"/>
    <w:rsid w:val="002A7BA8"/>
    <w:rsid w:val="002C5AEA"/>
    <w:rsid w:val="002E269F"/>
    <w:rsid w:val="00306CCF"/>
    <w:rsid w:val="00307CB4"/>
    <w:rsid w:val="00310C1A"/>
    <w:rsid w:val="0033611B"/>
    <w:rsid w:val="0034381C"/>
    <w:rsid w:val="00346AD3"/>
    <w:rsid w:val="003506AE"/>
    <w:rsid w:val="0037385E"/>
    <w:rsid w:val="0039263E"/>
    <w:rsid w:val="0039782B"/>
    <w:rsid w:val="003B3D92"/>
    <w:rsid w:val="003B7F54"/>
    <w:rsid w:val="003C13E9"/>
    <w:rsid w:val="003D57AD"/>
    <w:rsid w:val="00402C06"/>
    <w:rsid w:val="00411BC0"/>
    <w:rsid w:val="00412AAB"/>
    <w:rsid w:val="00423A40"/>
    <w:rsid w:val="00436B47"/>
    <w:rsid w:val="00454A97"/>
    <w:rsid w:val="004562D3"/>
    <w:rsid w:val="004562E2"/>
    <w:rsid w:val="00466898"/>
    <w:rsid w:val="004833CE"/>
    <w:rsid w:val="004B0CCC"/>
    <w:rsid w:val="004C3655"/>
    <w:rsid w:val="004E7783"/>
    <w:rsid w:val="005026E0"/>
    <w:rsid w:val="00523291"/>
    <w:rsid w:val="0052593C"/>
    <w:rsid w:val="00534272"/>
    <w:rsid w:val="00551000"/>
    <w:rsid w:val="00554B53"/>
    <w:rsid w:val="00556533"/>
    <w:rsid w:val="00571F25"/>
    <w:rsid w:val="0059190B"/>
    <w:rsid w:val="005A1DBE"/>
    <w:rsid w:val="005C2F46"/>
    <w:rsid w:val="005C4042"/>
    <w:rsid w:val="005C4C13"/>
    <w:rsid w:val="005C5290"/>
    <w:rsid w:val="005C56F6"/>
    <w:rsid w:val="005C7636"/>
    <w:rsid w:val="005D3E0D"/>
    <w:rsid w:val="006126B1"/>
    <w:rsid w:val="006206DB"/>
    <w:rsid w:val="006250E9"/>
    <w:rsid w:val="00626C36"/>
    <w:rsid w:val="00627B6B"/>
    <w:rsid w:val="006354B8"/>
    <w:rsid w:val="00644DBB"/>
    <w:rsid w:val="006544D9"/>
    <w:rsid w:val="00671D32"/>
    <w:rsid w:val="00686A83"/>
    <w:rsid w:val="006A1729"/>
    <w:rsid w:val="006D1EC7"/>
    <w:rsid w:val="006E6E54"/>
    <w:rsid w:val="00706BC2"/>
    <w:rsid w:val="00710681"/>
    <w:rsid w:val="00712224"/>
    <w:rsid w:val="00736949"/>
    <w:rsid w:val="00750A32"/>
    <w:rsid w:val="00756C2F"/>
    <w:rsid w:val="00764777"/>
    <w:rsid w:val="00774B82"/>
    <w:rsid w:val="00783115"/>
    <w:rsid w:val="00794D93"/>
    <w:rsid w:val="007B43F2"/>
    <w:rsid w:val="00832BC6"/>
    <w:rsid w:val="00835DC1"/>
    <w:rsid w:val="00860A8B"/>
    <w:rsid w:val="0088250F"/>
    <w:rsid w:val="008833B1"/>
    <w:rsid w:val="00893901"/>
    <w:rsid w:val="0089692E"/>
    <w:rsid w:val="008A3053"/>
    <w:rsid w:val="008A3FCA"/>
    <w:rsid w:val="008C58FC"/>
    <w:rsid w:val="008F442E"/>
    <w:rsid w:val="00940AF3"/>
    <w:rsid w:val="009453C4"/>
    <w:rsid w:val="00970B4E"/>
    <w:rsid w:val="00973561"/>
    <w:rsid w:val="00981071"/>
    <w:rsid w:val="00986CBB"/>
    <w:rsid w:val="009B108B"/>
    <w:rsid w:val="009C234A"/>
    <w:rsid w:val="009D070A"/>
    <w:rsid w:val="009E4B53"/>
    <w:rsid w:val="009E555A"/>
    <w:rsid w:val="009E5981"/>
    <w:rsid w:val="009F07C4"/>
    <w:rsid w:val="00A00500"/>
    <w:rsid w:val="00A005AB"/>
    <w:rsid w:val="00A31970"/>
    <w:rsid w:val="00A3523C"/>
    <w:rsid w:val="00A36ED8"/>
    <w:rsid w:val="00A41B80"/>
    <w:rsid w:val="00A508EC"/>
    <w:rsid w:val="00A575F6"/>
    <w:rsid w:val="00A64925"/>
    <w:rsid w:val="00A82F46"/>
    <w:rsid w:val="00A84287"/>
    <w:rsid w:val="00A853F4"/>
    <w:rsid w:val="00AA7278"/>
    <w:rsid w:val="00AA7F2E"/>
    <w:rsid w:val="00AB79B5"/>
    <w:rsid w:val="00AE3CAF"/>
    <w:rsid w:val="00AE68E8"/>
    <w:rsid w:val="00AF0621"/>
    <w:rsid w:val="00B215F6"/>
    <w:rsid w:val="00B240D4"/>
    <w:rsid w:val="00B31FE7"/>
    <w:rsid w:val="00B32BE7"/>
    <w:rsid w:val="00B35FF6"/>
    <w:rsid w:val="00C1363B"/>
    <w:rsid w:val="00C13718"/>
    <w:rsid w:val="00C165FD"/>
    <w:rsid w:val="00C546C6"/>
    <w:rsid w:val="00C8127F"/>
    <w:rsid w:val="00CD39C1"/>
    <w:rsid w:val="00CD4C93"/>
    <w:rsid w:val="00CF2774"/>
    <w:rsid w:val="00D0594C"/>
    <w:rsid w:val="00D1226B"/>
    <w:rsid w:val="00D1691F"/>
    <w:rsid w:val="00D20B36"/>
    <w:rsid w:val="00D22F6C"/>
    <w:rsid w:val="00D2554B"/>
    <w:rsid w:val="00D42024"/>
    <w:rsid w:val="00D471B6"/>
    <w:rsid w:val="00D632DE"/>
    <w:rsid w:val="00D63FF6"/>
    <w:rsid w:val="00D714B7"/>
    <w:rsid w:val="00D7566A"/>
    <w:rsid w:val="00D87C66"/>
    <w:rsid w:val="00DA1F04"/>
    <w:rsid w:val="00DA521E"/>
    <w:rsid w:val="00DB6774"/>
    <w:rsid w:val="00DC267C"/>
    <w:rsid w:val="00DD663A"/>
    <w:rsid w:val="00E0619D"/>
    <w:rsid w:val="00E100F7"/>
    <w:rsid w:val="00E304C9"/>
    <w:rsid w:val="00E45469"/>
    <w:rsid w:val="00E523C5"/>
    <w:rsid w:val="00E53A1C"/>
    <w:rsid w:val="00E6232A"/>
    <w:rsid w:val="00E67573"/>
    <w:rsid w:val="00E76B8A"/>
    <w:rsid w:val="00E865AD"/>
    <w:rsid w:val="00EA542A"/>
    <w:rsid w:val="00ED02C7"/>
    <w:rsid w:val="00ED1ED7"/>
    <w:rsid w:val="00EF2778"/>
    <w:rsid w:val="00EF6BA7"/>
    <w:rsid w:val="00F25020"/>
    <w:rsid w:val="00F25CCC"/>
    <w:rsid w:val="00F27D13"/>
    <w:rsid w:val="00F3003B"/>
    <w:rsid w:val="00F37817"/>
    <w:rsid w:val="00F45BF9"/>
    <w:rsid w:val="00F521DB"/>
    <w:rsid w:val="00F54E89"/>
    <w:rsid w:val="00F608E0"/>
    <w:rsid w:val="00FB5190"/>
    <w:rsid w:val="00FC2441"/>
    <w:rsid w:val="00FD3C36"/>
    <w:rsid w:val="00FF151D"/>
    <w:rsid w:val="2D061DEB"/>
    <w:rsid w:val="63A00386"/>
    <w:rsid w:val="725659A9"/>
    <w:rsid w:val="7E1E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E08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83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E08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autoRedefine/>
    <w:uiPriority w:val="99"/>
    <w:semiHidden/>
    <w:qFormat/>
    <w:rsid w:val="000E0838"/>
    <w:rPr>
      <w:rFonts w:ascii="Tahoma" w:hAnsi="Tahoma" w:cs="Tahoma"/>
      <w:sz w:val="16"/>
      <w:szCs w:val="16"/>
    </w:rPr>
  </w:style>
  <w:style w:type="character" w:customStyle="1" w:styleId="3TimesNewRoman">
    <w:name w:val="Основной текст (3) + Times New Roman"/>
    <w:basedOn w:val="a0"/>
    <w:rsid w:val="000E083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6">
    <w:name w:val="List Paragraph"/>
    <w:basedOn w:val="a"/>
    <w:uiPriority w:val="34"/>
    <w:qFormat/>
    <w:rsid w:val="000E0838"/>
    <w:pPr>
      <w:ind w:left="720"/>
      <w:contextualSpacing/>
    </w:pPr>
  </w:style>
  <w:style w:type="paragraph" w:styleId="a7">
    <w:name w:val="No Spacing"/>
    <w:link w:val="a8"/>
    <w:uiPriority w:val="1"/>
    <w:qFormat/>
    <w:rsid w:val="000E0838"/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8">
    <w:name w:val="Без интервала Знак"/>
    <w:basedOn w:val="a0"/>
    <w:link w:val="a7"/>
    <w:uiPriority w:val="1"/>
    <w:locked/>
    <w:rsid w:val="000E0838"/>
    <w:rPr>
      <w:rFonts w:ascii="Times New Roman" w:eastAsia="Times New Roman" w:hAnsi="Times New Roman" w:cs="Times New Roman"/>
      <w:lang w:eastAsia="en-US"/>
    </w:rPr>
  </w:style>
  <w:style w:type="character" w:customStyle="1" w:styleId="2">
    <w:name w:val="Основной текст (2) + Полужирный"/>
    <w:rsid w:val="000E083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0E0838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Exact">
    <w:name w:val="Основной текст (2) Exact"/>
    <w:rsid w:val="000E0838"/>
    <w:rPr>
      <w:rFonts w:ascii="Times New Roman" w:eastAsia="Times New Roman" w:hAnsi="Times New Roman" w:cs="Times New Roman"/>
      <w:u w:val="none"/>
    </w:rPr>
  </w:style>
  <w:style w:type="character" w:customStyle="1" w:styleId="2Exact0">
    <w:name w:val="Основной текст (2) + Полужирный Exact"/>
    <w:rsid w:val="000E083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autoRedefine/>
    <w:rsid w:val="000E0838"/>
    <w:rPr>
      <w:rFonts w:ascii="Times New Roman" w:eastAsia="Times New Roman" w:hAnsi="Times New Roman" w:cs="Times New Roman"/>
      <w:i/>
      <w:iCs/>
      <w:u w:val="none"/>
    </w:rPr>
  </w:style>
  <w:style w:type="character" w:customStyle="1" w:styleId="9Exact0">
    <w:name w:val="Основной текст (9) + Не курсив Exact"/>
    <w:rsid w:val="000E083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4516-1931-4A2C-A3BD-1C7A92A3C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2391</Words>
  <Characters>13631</Characters>
  <Application>Microsoft Office Word</Application>
  <DocSecurity>0</DocSecurity>
  <Lines>113</Lines>
  <Paragraphs>31</Paragraphs>
  <ScaleCrop>false</ScaleCrop>
  <Company>Microsoft</Company>
  <LinksUpToDate>false</LinksUpToDate>
  <CharactersWithSpaces>15991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7</cp:lastModifiedBy>
  <cp:revision>6</cp:revision>
  <cp:lastPrinted>2021-09-02T12:41:00Z</cp:lastPrinted>
  <dcterms:created xsi:type="dcterms:W3CDTF">2023-09-03T11:18:00Z</dcterms:created>
  <dcterms:modified xsi:type="dcterms:W3CDTF">2024-09-20T04:42:00Z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C830B2D57BCB4FFB9CB2085510431A71_12</vt:lpwstr>
  </property>
</Properties>
</file>