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53D" w:rsidRDefault="002C553D" w:rsidP="002C553D">
      <w:pPr>
        <w:pStyle w:val="1"/>
        <w:spacing w:after="220" w:line="240" w:lineRule="auto"/>
        <w:ind w:left="3320" w:firstLine="0"/>
      </w:pPr>
      <w:r>
        <w:rPr>
          <w:b/>
          <w:bCs/>
        </w:rPr>
        <w:t>Промежуточная аттестация по истории в 6 классе</w:t>
      </w:r>
    </w:p>
    <w:p w:rsidR="002C553D" w:rsidRDefault="002C553D" w:rsidP="002C553D">
      <w:pPr>
        <w:pStyle w:val="1"/>
        <w:spacing w:line="240" w:lineRule="auto"/>
        <w:ind w:left="1120" w:firstLine="0"/>
        <w:jc w:val="both"/>
      </w:pPr>
      <w:proofErr w:type="spellStart"/>
      <w:r>
        <w:rPr>
          <w:b/>
          <w:bCs/>
        </w:rPr>
        <w:t>I.Выберите</w:t>
      </w:r>
      <w:proofErr w:type="spellEnd"/>
      <w:r>
        <w:rPr>
          <w:b/>
          <w:bCs/>
        </w:rPr>
        <w:t xml:space="preserve"> правильный ответ:</w:t>
      </w:r>
    </w:p>
    <w:p w:rsidR="002C553D" w:rsidRDefault="002C553D" w:rsidP="002C553D">
      <w:pPr>
        <w:pStyle w:val="1"/>
        <w:numPr>
          <w:ilvl w:val="0"/>
          <w:numId w:val="1"/>
        </w:numPr>
        <w:tabs>
          <w:tab w:val="left" w:pos="1435"/>
        </w:tabs>
        <w:spacing w:line="240" w:lineRule="auto"/>
        <w:ind w:left="1120" w:firstLine="0"/>
      </w:pPr>
      <w:r>
        <w:rPr>
          <w:i/>
          <w:iCs/>
        </w:rPr>
        <w:t>Укажите, что называют натуральным хозяйством.</w:t>
      </w:r>
    </w:p>
    <w:p w:rsidR="002C553D" w:rsidRDefault="002C553D" w:rsidP="002C553D">
      <w:pPr>
        <w:pStyle w:val="1"/>
        <w:numPr>
          <w:ilvl w:val="0"/>
          <w:numId w:val="2"/>
        </w:numPr>
        <w:tabs>
          <w:tab w:val="left" w:pos="1092"/>
        </w:tabs>
        <w:spacing w:line="240" w:lineRule="auto"/>
        <w:ind w:firstLine="760"/>
      </w:pPr>
      <w:r>
        <w:t>Хозяйство, в котором все необходимое производится, а не покупается или обменивается.</w:t>
      </w:r>
    </w:p>
    <w:p w:rsidR="002C553D" w:rsidRDefault="002C553D" w:rsidP="002C553D">
      <w:pPr>
        <w:pStyle w:val="1"/>
        <w:numPr>
          <w:ilvl w:val="0"/>
          <w:numId w:val="2"/>
        </w:numPr>
        <w:tabs>
          <w:tab w:val="left" w:pos="1104"/>
        </w:tabs>
        <w:spacing w:line="240" w:lineRule="auto"/>
        <w:ind w:firstLine="760"/>
      </w:pPr>
      <w:r>
        <w:t>Хозяйство, в котором крестьяне совместно пользовались общинными угодьями.</w:t>
      </w:r>
    </w:p>
    <w:p w:rsidR="002C553D" w:rsidRDefault="002C553D" w:rsidP="002C553D">
      <w:pPr>
        <w:pStyle w:val="1"/>
        <w:numPr>
          <w:ilvl w:val="0"/>
          <w:numId w:val="2"/>
        </w:numPr>
        <w:tabs>
          <w:tab w:val="left" w:pos="1099"/>
        </w:tabs>
        <w:spacing w:line="240" w:lineRule="auto"/>
        <w:ind w:firstLine="760"/>
      </w:pPr>
      <w:r>
        <w:t>Большое хозяйство феодала, в котором работали зависимые крестьяне.</w:t>
      </w:r>
    </w:p>
    <w:p w:rsidR="002C553D" w:rsidRDefault="002C553D" w:rsidP="002C553D">
      <w:pPr>
        <w:pStyle w:val="1"/>
        <w:numPr>
          <w:ilvl w:val="0"/>
          <w:numId w:val="2"/>
        </w:numPr>
        <w:tabs>
          <w:tab w:val="left" w:pos="1124"/>
        </w:tabs>
        <w:spacing w:line="240" w:lineRule="auto"/>
        <w:ind w:left="1120" w:hanging="340"/>
      </w:pPr>
      <w:r>
        <w:t>Хозяйство, в котором изделия производятся для продажи на рынке, обмениваются посредством денег.</w:t>
      </w:r>
    </w:p>
    <w:p w:rsidR="002C553D" w:rsidRDefault="002C553D" w:rsidP="002C553D">
      <w:pPr>
        <w:pStyle w:val="1"/>
        <w:numPr>
          <w:ilvl w:val="0"/>
          <w:numId w:val="1"/>
        </w:numPr>
        <w:tabs>
          <w:tab w:val="left" w:pos="1445"/>
        </w:tabs>
        <w:spacing w:line="240" w:lineRule="auto"/>
        <w:ind w:left="1120" w:firstLine="20"/>
      </w:pPr>
      <w:r>
        <w:rPr>
          <w:i/>
          <w:iCs/>
        </w:rPr>
        <w:t>Форма государственной власти, при которой король опирается на собрание представителей сословий, называется:</w:t>
      </w:r>
    </w:p>
    <w:p w:rsidR="002C553D" w:rsidRDefault="002C553D" w:rsidP="002C553D">
      <w:pPr>
        <w:pStyle w:val="1"/>
        <w:numPr>
          <w:ilvl w:val="0"/>
          <w:numId w:val="3"/>
        </w:numPr>
        <w:tabs>
          <w:tab w:val="left" w:pos="1092"/>
        </w:tabs>
        <w:spacing w:line="240" w:lineRule="auto"/>
        <w:ind w:firstLine="760"/>
      </w:pPr>
      <w:r>
        <w:t>просвещенная монархия.</w:t>
      </w:r>
    </w:p>
    <w:p w:rsidR="002C553D" w:rsidRDefault="002C553D" w:rsidP="002C553D">
      <w:pPr>
        <w:pStyle w:val="1"/>
        <w:numPr>
          <w:ilvl w:val="0"/>
          <w:numId w:val="3"/>
        </w:numPr>
        <w:tabs>
          <w:tab w:val="left" w:pos="1104"/>
        </w:tabs>
        <w:spacing w:line="240" w:lineRule="auto"/>
        <w:ind w:firstLine="760"/>
      </w:pPr>
      <w:r>
        <w:t>абсолютная монархия.</w:t>
      </w:r>
    </w:p>
    <w:p w:rsidR="002C553D" w:rsidRDefault="002C553D" w:rsidP="002C553D">
      <w:pPr>
        <w:pStyle w:val="1"/>
        <w:numPr>
          <w:ilvl w:val="0"/>
          <w:numId w:val="3"/>
        </w:numPr>
        <w:tabs>
          <w:tab w:val="left" w:pos="1104"/>
        </w:tabs>
        <w:spacing w:line="240" w:lineRule="auto"/>
        <w:ind w:firstLine="760"/>
      </w:pPr>
      <w:r>
        <w:t>сословная монархия.</w:t>
      </w:r>
    </w:p>
    <w:p w:rsidR="002C553D" w:rsidRDefault="002C553D" w:rsidP="002C553D">
      <w:pPr>
        <w:pStyle w:val="1"/>
        <w:numPr>
          <w:ilvl w:val="0"/>
          <w:numId w:val="3"/>
        </w:numPr>
        <w:tabs>
          <w:tab w:val="left" w:pos="1099"/>
        </w:tabs>
        <w:spacing w:line="240" w:lineRule="auto"/>
        <w:ind w:firstLine="760"/>
      </w:pPr>
      <w:r>
        <w:t>конституционная монархия.</w:t>
      </w:r>
    </w:p>
    <w:p w:rsidR="002C553D" w:rsidRDefault="002C553D" w:rsidP="002C553D">
      <w:pPr>
        <w:pStyle w:val="1"/>
        <w:numPr>
          <w:ilvl w:val="0"/>
          <w:numId w:val="1"/>
        </w:numPr>
        <w:tabs>
          <w:tab w:val="left" w:pos="1445"/>
        </w:tabs>
        <w:spacing w:line="240" w:lineRule="auto"/>
        <w:ind w:left="1120" w:firstLine="0"/>
      </w:pPr>
      <w:r>
        <w:rPr>
          <w:i/>
          <w:iCs/>
        </w:rPr>
        <w:t>К предпосылкам образования государства в Древней Руси относится:</w:t>
      </w:r>
    </w:p>
    <w:p w:rsidR="002C553D" w:rsidRDefault="002C553D" w:rsidP="002C553D">
      <w:pPr>
        <w:pStyle w:val="1"/>
        <w:numPr>
          <w:ilvl w:val="0"/>
          <w:numId w:val="4"/>
        </w:numPr>
        <w:tabs>
          <w:tab w:val="left" w:pos="1430"/>
        </w:tabs>
        <w:spacing w:line="240" w:lineRule="auto"/>
        <w:ind w:left="1120" w:firstLine="0"/>
      </w:pPr>
      <w:r>
        <w:t>призвание варягов;</w:t>
      </w:r>
    </w:p>
    <w:p w:rsidR="002C553D" w:rsidRDefault="002C553D" w:rsidP="002C553D">
      <w:pPr>
        <w:pStyle w:val="1"/>
        <w:numPr>
          <w:ilvl w:val="0"/>
          <w:numId w:val="4"/>
        </w:numPr>
        <w:tabs>
          <w:tab w:val="left" w:pos="1459"/>
        </w:tabs>
        <w:spacing w:line="240" w:lineRule="auto"/>
        <w:ind w:left="1120" w:firstLine="0"/>
      </w:pPr>
      <w:r>
        <w:t>развитие ремесла, земледелия, торговли; возникновение местных княжений;</w:t>
      </w:r>
    </w:p>
    <w:p w:rsidR="002C553D" w:rsidRDefault="002C553D" w:rsidP="002C553D">
      <w:pPr>
        <w:pStyle w:val="1"/>
        <w:numPr>
          <w:ilvl w:val="0"/>
          <w:numId w:val="4"/>
        </w:numPr>
        <w:tabs>
          <w:tab w:val="left" w:pos="1454"/>
        </w:tabs>
        <w:spacing w:line="240" w:lineRule="auto"/>
        <w:ind w:left="1120" w:firstLine="0"/>
      </w:pPr>
      <w:r>
        <w:t>нашествие кочевников;</w:t>
      </w:r>
    </w:p>
    <w:p w:rsidR="002C553D" w:rsidRDefault="002C553D" w:rsidP="002C553D">
      <w:pPr>
        <w:pStyle w:val="1"/>
        <w:numPr>
          <w:ilvl w:val="0"/>
          <w:numId w:val="4"/>
        </w:numPr>
        <w:tabs>
          <w:tab w:val="left" w:pos="1459"/>
        </w:tabs>
        <w:spacing w:line="240" w:lineRule="auto"/>
        <w:ind w:left="1120" w:firstLine="0"/>
      </w:pPr>
      <w:r>
        <w:t>принятие «Русской Правды».</w:t>
      </w:r>
    </w:p>
    <w:p w:rsidR="002C553D" w:rsidRDefault="002C553D" w:rsidP="002C553D">
      <w:pPr>
        <w:pStyle w:val="1"/>
        <w:numPr>
          <w:ilvl w:val="0"/>
          <w:numId w:val="1"/>
        </w:numPr>
        <w:tabs>
          <w:tab w:val="left" w:pos="1445"/>
        </w:tabs>
        <w:spacing w:line="240" w:lineRule="auto"/>
        <w:ind w:left="1120" w:firstLine="0"/>
      </w:pPr>
      <w:r>
        <w:rPr>
          <w:i/>
          <w:iCs/>
        </w:rPr>
        <w:t>Период феодальной раздробленности характеризуется</w:t>
      </w:r>
      <w:proofErr w:type="gramStart"/>
      <w:r>
        <w:rPr>
          <w:i/>
          <w:iCs/>
        </w:rPr>
        <w:t xml:space="preserve"> :</w:t>
      </w:r>
      <w:proofErr w:type="gramEnd"/>
    </w:p>
    <w:p w:rsidR="002C553D" w:rsidRDefault="002C553D" w:rsidP="002C553D">
      <w:pPr>
        <w:pStyle w:val="1"/>
        <w:numPr>
          <w:ilvl w:val="0"/>
          <w:numId w:val="5"/>
        </w:numPr>
        <w:tabs>
          <w:tab w:val="left" w:pos="1092"/>
        </w:tabs>
        <w:spacing w:line="240" w:lineRule="auto"/>
        <w:ind w:firstLine="760"/>
      </w:pPr>
      <w:r>
        <w:t>обособлением земель-княжеств;</w:t>
      </w:r>
    </w:p>
    <w:p w:rsidR="002C553D" w:rsidRDefault="002C553D" w:rsidP="002C553D">
      <w:pPr>
        <w:pStyle w:val="1"/>
        <w:numPr>
          <w:ilvl w:val="0"/>
          <w:numId w:val="5"/>
        </w:numPr>
        <w:tabs>
          <w:tab w:val="left" w:pos="1099"/>
        </w:tabs>
        <w:spacing w:line="240" w:lineRule="auto"/>
        <w:ind w:firstLine="760"/>
      </w:pPr>
      <w:r>
        <w:t>упадком городов и торговли;</w:t>
      </w:r>
    </w:p>
    <w:p w:rsidR="002C553D" w:rsidRDefault="002C553D" w:rsidP="002C553D">
      <w:pPr>
        <w:pStyle w:val="1"/>
        <w:numPr>
          <w:ilvl w:val="0"/>
          <w:numId w:val="5"/>
        </w:numPr>
        <w:tabs>
          <w:tab w:val="left" w:pos="1104"/>
        </w:tabs>
        <w:spacing w:line="240" w:lineRule="auto"/>
        <w:ind w:firstLine="760"/>
      </w:pPr>
      <w:r>
        <w:t>интенсивным развитием сельского хозяйства;</w:t>
      </w:r>
    </w:p>
    <w:p w:rsidR="002C553D" w:rsidRDefault="002C553D" w:rsidP="002C553D">
      <w:pPr>
        <w:pStyle w:val="1"/>
        <w:numPr>
          <w:ilvl w:val="0"/>
          <w:numId w:val="5"/>
        </w:numPr>
        <w:tabs>
          <w:tab w:val="left" w:pos="1104"/>
        </w:tabs>
        <w:spacing w:line="240" w:lineRule="auto"/>
        <w:ind w:firstLine="760"/>
      </w:pPr>
      <w:r>
        <w:t>укреплением обороноспособности княжеств</w:t>
      </w:r>
    </w:p>
    <w:p w:rsidR="002C553D" w:rsidRDefault="002C553D" w:rsidP="002C553D">
      <w:pPr>
        <w:pStyle w:val="1"/>
        <w:numPr>
          <w:ilvl w:val="0"/>
          <w:numId w:val="1"/>
        </w:numPr>
        <w:tabs>
          <w:tab w:val="left" w:pos="1445"/>
        </w:tabs>
        <w:spacing w:line="240" w:lineRule="auto"/>
        <w:ind w:left="1120" w:firstLine="20"/>
      </w:pPr>
      <w:r>
        <w:rPr>
          <w:i/>
          <w:iCs/>
        </w:rPr>
        <w:t>Как называлось на Руси земельное владение, принадлежавшее владельцу на правах полной наследственной собственности?</w:t>
      </w:r>
    </w:p>
    <w:p w:rsidR="002C553D" w:rsidRDefault="002C553D" w:rsidP="002C553D">
      <w:pPr>
        <w:pStyle w:val="1"/>
        <w:numPr>
          <w:ilvl w:val="0"/>
          <w:numId w:val="6"/>
        </w:numPr>
        <w:tabs>
          <w:tab w:val="left" w:pos="1092"/>
        </w:tabs>
        <w:spacing w:line="240" w:lineRule="auto"/>
        <w:ind w:firstLine="760"/>
      </w:pPr>
      <w:r>
        <w:t>вотчина</w:t>
      </w:r>
    </w:p>
    <w:p w:rsidR="002C553D" w:rsidRDefault="002C553D" w:rsidP="002C553D">
      <w:pPr>
        <w:pStyle w:val="1"/>
        <w:numPr>
          <w:ilvl w:val="0"/>
          <w:numId w:val="6"/>
        </w:numPr>
        <w:tabs>
          <w:tab w:val="left" w:pos="1099"/>
        </w:tabs>
        <w:spacing w:line="240" w:lineRule="auto"/>
        <w:ind w:firstLine="760"/>
      </w:pPr>
      <w:r>
        <w:t>кормление</w:t>
      </w:r>
    </w:p>
    <w:p w:rsidR="002C553D" w:rsidRDefault="002C553D" w:rsidP="002C553D">
      <w:pPr>
        <w:pStyle w:val="1"/>
        <w:numPr>
          <w:ilvl w:val="0"/>
          <w:numId w:val="6"/>
        </w:numPr>
        <w:tabs>
          <w:tab w:val="left" w:pos="1104"/>
        </w:tabs>
        <w:spacing w:line="240" w:lineRule="auto"/>
        <w:ind w:firstLine="760"/>
      </w:pPr>
      <w:r>
        <w:t>десятина</w:t>
      </w:r>
    </w:p>
    <w:p w:rsidR="002C553D" w:rsidRDefault="002C553D" w:rsidP="002C553D">
      <w:pPr>
        <w:pStyle w:val="1"/>
        <w:numPr>
          <w:ilvl w:val="0"/>
          <w:numId w:val="6"/>
        </w:numPr>
        <w:tabs>
          <w:tab w:val="left" w:pos="1104"/>
        </w:tabs>
        <w:spacing w:line="240" w:lineRule="auto"/>
        <w:ind w:firstLine="760"/>
      </w:pPr>
      <w:r>
        <w:t>поместье</w:t>
      </w:r>
    </w:p>
    <w:p w:rsidR="002C553D" w:rsidRDefault="002C553D" w:rsidP="002C553D">
      <w:pPr>
        <w:pStyle w:val="1"/>
        <w:spacing w:line="240" w:lineRule="auto"/>
        <w:ind w:left="1120" w:firstLine="0"/>
      </w:pPr>
      <w:r>
        <w:t xml:space="preserve">6 . </w:t>
      </w:r>
      <w:r>
        <w:rPr>
          <w:i/>
          <w:iCs/>
        </w:rPr>
        <w:t>Полюдье - это:</w:t>
      </w:r>
    </w:p>
    <w:p w:rsidR="002C553D" w:rsidRDefault="002C553D" w:rsidP="002C553D">
      <w:pPr>
        <w:pStyle w:val="1"/>
        <w:numPr>
          <w:ilvl w:val="0"/>
          <w:numId w:val="7"/>
        </w:numPr>
        <w:tabs>
          <w:tab w:val="left" w:pos="1092"/>
        </w:tabs>
        <w:spacing w:line="240" w:lineRule="auto"/>
        <w:ind w:firstLine="760"/>
      </w:pPr>
      <w:r>
        <w:t>собрание свободных крестьян-общинников;</w:t>
      </w:r>
    </w:p>
    <w:p w:rsidR="002C553D" w:rsidRDefault="002C553D" w:rsidP="002C553D">
      <w:pPr>
        <w:pStyle w:val="1"/>
        <w:numPr>
          <w:ilvl w:val="0"/>
          <w:numId w:val="7"/>
        </w:numPr>
        <w:tabs>
          <w:tab w:val="left" w:pos="1109"/>
        </w:tabs>
        <w:spacing w:line="240" w:lineRule="auto"/>
        <w:ind w:firstLine="760"/>
      </w:pPr>
      <w:r>
        <w:t>название территориальной (соседской) общины у восточных славян;</w:t>
      </w:r>
    </w:p>
    <w:p w:rsidR="002C553D" w:rsidRDefault="002C553D" w:rsidP="002C553D">
      <w:pPr>
        <w:pStyle w:val="1"/>
        <w:numPr>
          <w:ilvl w:val="0"/>
          <w:numId w:val="7"/>
        </w:numPr>
        <w:tabs>
          <w:tab w:val="left" w:pos="1099"/>
        </w:tabs>
        <w:spacing w:line="240" w:lineRule="auto"/>
        <w:ind w:firstLine="760"/>
      </w:pPr>
      <w:r>
        <w:t>объезд киевским князем с дружиной подвластных земель для сбора дани;</w:t>
      </w:r>
    </w:p>
    <w:p w:rsidR="002C553D" w:rsidRDefault="002C553D" w:rsidP="002C553D">
      <w:pPr>
        <w:pStyle w:val="1"/>
        <w:numPr>
          <w:ilvl w:val="0"/>
          <w:numId w:val="7"/>
        </w:numPr>
        <w:tabs>
          <w:tab w:val="left" w:pos="1109"/>
        </w:tabs>
        <w:spacing w:line="240" w:lineRule="auto"/>
        <w:ind w:firstLine="760"/>
      </w:pPr>
      <w:r>
        <w:t>место поклонения языческим богам</w:t>
      </w:r>
    </w:p>
    <w:p w:rsidR="002C553D" w:rsidRDefault="002C553D" w:rsidP="002C553D">
      <w:pPr>
        <w:pStyle w:val="1"/>
        <w:spacing w:line="240" w:lineRule="auto"/>
        <w:ind w:left="1120" w:firstLine="0"/>
      </w:pPr>
      <w:r>
        <w:t xml:space="preserve">7. </w:t>
      </w:r>
      <w:r>
        <w:rPr>
          <w:i/>
          <w:iCs/>
        </w:rPr>
        <w:t>Первый свод письменных законов Древней Руси назывался:</w:t>
      </w:r>
    </w:p>
    <w:p w:rsidR="002C553D" w:rsidRDefault="002C553D" w:rsidP="002C553D">
      <w:pPr>
        <w:pStyle w:val="1"/>
        <w:spacing w:line="240" w:lineRule="auto"/>
        <w:ind w:left="1120" w:firstLine="0"/>
      </w:pPr>
      <w:r>
        <w:t xml:space="preserve">1. </w:t>
      </w:r>
      <w:proofErr w:type="gramStart"/>
      <w:r>
        <w:t>Русская</w:t>
      </w:r>
      <w:proofErr w:type="gramEnd"/>
      <w:r>
        <w:t xml:space="preserve"> Правда</w:t>
      </w:r>
    </w:p>
    <w:p w:rsidR="002C553D" w:rsidRDefault="002C553D" w:rsidP="002C553D">
      <w:pPr>
        <w:pStyle w:val="1"/>
        <w:spacing w:line="240" w:lineRule="auto"/>
        <w:ind w:left="1200" w:firstLine="0"/>
      </w:pPr>
      <w:r>
        <w:t>3. Урок Ярославичам</w:t>
      </w:r>
    </w:p>
    <w:p w:rsidR="002C553D" w:rsidRDefault="002C553D" w:rsidP="002C553D">
      <w:pPr>
        <w:pStyle w:val="1"/>
        <w:spacing w:line="240" w:lineRule="auto"/>
        <w:ind w:left="1120" w:firstLine="0"/>
      </w:pPr>
      <w:r>
        <w:t>2. Судебник</w:t>
      </w:r>
    </w:p>
    <w:p w:rsidR="002C553D" w:rsidRDefault="002C553D" w:rsidP="002C553D">
      <w:pPr>
        <w:pStyle w:val="1"/>
        <w:spacing w:line="240" w:lineRule="auto"/>
        <w:ind w:left="1120" w:firstLine="0"/>
      </w:pPr>
      <w:r>
        <w:t>4. Соборное Уложение</w:t>
      </w:r>
    </w:p>
    <w:p w:rsidR="002C553D" w:rsidRDefault="002C553D" w:rsidP="002C553D">
      <w:pPr>
        <w:pStyle w:val="1"/>
        <w:numPr>
          <w:ilvl w:val="0"/>
          <w:numId w:val="8"/>
        </w:numPr>
        <w:tabs>
          <w:tab w:val="left" w:pos="1440"/>
        </w:tabs>
        <w:spacing w:line="240" w:lineRule="auto"/>
        <w:ind w:left="1120" w:firstLine="0"/>
        <w:jc w:val="both"/>
      </w:pPr>
      <w:r>
        <w:rPr>
          <w:i/>
          <w:iCs/>
        </w:rPr>
        <w:t>Расположите в хронологической последовательности правление киевских князей.</w:t>
      </w:r>
    </w:p>
    <w:p w:rsidR="002C553D" w:rsidRDefault="002C553D" w:rsidP="002C553D">
      <w:pPr>
        <w:pStyle w:val="1"/>
        <w:numPr>
          <w:ilvl w:val="0"/>
          <w:numId w:val="9"/>
        </w:numPr>
        <w:tabs>
          <w:tab w:val="left" w:pos="1092"/>
        </w:tabs>
        <w:spacing w:line="240" w:lineRule="auto"/>
        <w:ind w:firstLine="760"/>
      </w:pPr>
      <w:r>
        <w:t>Владимир Красное Солнышко. 3. Святослав Игоревич.</w:t>
      </w:r>
    </w:p>
    <w:p w:rsidR="002C553D" w:rsidRDefault="002C553D" w:rsidP="002C553D">
      <w:pPr>
        <w:pStyle w:val="1"/>
        <w:numPr>
          <w:ilvl w:val="0"/>
          <w:numId w:val="9"/>
        </w:numPr>
        <w:tabs>
          <w:tab w:val="left" w:pos="1104"/>
        </w:tabs>
        <w:spacing w:line="240" w:lineRule="auto"/>
        <w:ind w:firstLine="760"/>
      </w:pPr>
      <w:r>
        <w:t>Владимир Мономах. 4. Ярослав Мудрый.</w:t>
      </w:r>
    </w:p>
    <w:p w:rsidR="002C553D" w:rsidRDefault="002C553D" w:rsidP="002C553D">
      <w:pPr>
        <w:pStyle w:val="1"/>
        <w:numPr>
          <w:ilvl w:val="0"/>
          <w:numId w:val="8"/>
        </w:numPr>
        <w:tabs>
          <w:tab w:val="left" w:pos="1435"/>
        </w:tabs>
        <w:spacing w:line="240" w:lineRule="auto"/>
        <w:ind w:left="1120" w:firstLine="0"/>
      </w:pPr>
      <w:r>
        <w:rPr>
          <w:i/>
          <w:iCs/>
        </w:rPr>
        <w:t>С именем князя Ярослава Мудрого связано:</w:t>
      </w:r>
    </w:p>
    <w:p w:rsidR="002C553D" w:rsidRDefault="002C553D" w:rsidP="002C553D">
      <w:pPr>
        <w:pStyle w:val="1"/>
        <w:numPr>
          <w:ilvl w:val="0"/>
          <w:numId w:val="10"/>
        </w:numPr>
        <w:tabs>
          <w:tab w:val="left" w:pos="1435"/>
        </w:tabs>
        <w:spacing w:line="240" w:lineRule="auto"/>
        <w:ind w:left="1120" w:firstLine="0"/>
      </w:pPr>
      <w:r>
        <w:t>покорение Дунайской Болгарии</w:t>
      </w:r>
    </w:p>
    <w:p w:rsidR="002C553D" w:rsidRDefault="002C553D" w:rsidP="002C553D">
      <w:pPr>
        <w:pStyle w:val="1"/>
        <w:numPr>
          <w:ilvl w:val="0"/>
          <w:numId w:val="10"/>
        </w:numPr>
        <w:tabs>
          <w:tab w:val="left" w:pos="1464"/>
        </w:tabs>
        <w:spacing w:line="240" w:lineRule="auto"/>
        <w:ind w:left="1120" w:firstLine="0"/>
      </w:pPr>
      <w:r>
        <w:t>крещение Руси</w:t>
      </w:r>
    </w:p>
    <w:p w:rsidR="002C553D" w:rsidRDefault="002C553D" w:rsidP="002C553D">
      <w:pPr>
        <w:pStyle w:val="1"/>
        <w:numPr>
          <w:ilvl w:val="0"/>
          <w:numId w:val="10"/>
        </w:numPr>
        <w:tabs>
          <w:tab w:val="left" w:pos="1459"/>
        </w:tabs>
        <w:spacing w:line="240" w:lineRule="auto"/>
        <w:ind w:left="1120" w:firstLine="0"/>
      </w:pPr>
      <w:r>
        <w:t>принятие Русской Правды</w:t>
      </w:r>
    </w:p>
    <w:p w:rsidR="002C553D" w:rsidRDefault="002C553D" w:rsidP="002C553D">
      <w:pPr>
        <w:pStyle w:val="1"/>
        <w:numPr>
          <w:ilvl w:val="0"/>
          <w:numId w:val="10"/>
        </w:numPr>
        <w:tabs>
          <w:tab w:val="left" w:pos="1411"/>
        </w:tabs>
        <w:spacing w:after="220" w:line="240" w:lineRule="auto"/>
        <w:ind w:left="1120" w:firstLine="0"/>
      </w:pPr>
      <w:r>
        <w:t>объединение Киева и Новгорода</w:t>
      </w:r>
    </w:p>
    <w:p w:rsidR="002C553D" w:rsidRDefault="002C553D" w:rsidP="002C553D">
      <w:pPr>
        <w:pStyle w:val="1"/>
        <w:spacing w:after="220" w:line="240" w:lineRule="auto"/>
        <w:ind w:left="1120" w:firstLine="0"/>
      </w:pPr>
      <w:r>
        <w:rPr>
          <w:b/>
          <w:bCs/>
        </w:rPr>
        <w:t>II .Соотнесите историческую личность и события.</w:t>
      </w:r>
    </w:p>
    <w:p w:rsidR="002C553D" w:rsidRDefault="002C553D" w:rsidP="002C553D">
      <w:pPr>
        <w:pStyle w:val="1"/>
        <w:numPr>
          <w:ilvl w:val="0"/>
          <w:numId w:val="11"/>
        </w:numPr>
        <w:tabs>
          <w:tab w:val="left" w:pos="1092"/>
        </w:tabs>
        <w:spacing w:line="240" w:lineRule="auto"/>
        <w:ind w:firstLine="760"/>
      </w:pPr>
      <w:r>
        <w:t>Княгиня Ольга а) Объединение Киева и Новгорода</w:t>
      </w:r>
    </w:p>
    <w:p w:rsidR="002C553D" w:rsidRDefault="002C553D" w:rsidP="002C553D">
      <w:pPr>
        <w:pStyle w:val="1"/>
        <w:numPr>
          <w:ilvl w:val="0"/>
          <w:numId w:val="11"/>
        </w:numPr>
        <w:tabs>
          <w:tab w:val="left" w:pos="1092"/>
        </w:tabs>
        <w:spacing w:line="240" w:lineRule="auto"/>
        <w:ind w:firstLine="760"/>
      </w:pPr>
      <w:r>
        <w:t>Князь Олег б) Восстание древлян</w:t>
      </w:r>
    </w:p>
    <w:p w:rsidR="002C553D" w:rsidRDefault="002C553D" w:rsidP="002C553D">
      <w:pPr>
        <w:pStyle w:val="1"/>
        <w:numPr>
          <w:ilvl w:val="0"/>
          <w:numId w:val="11"/>
        </w:numPr>
        <w:tabs>
          <w:tab w:val="left" w:pos="1092"/>
        </w:tabs>
        <w:spacing w:line="240" w:lineRule="auto"/>
        <w:ind w:firstLine="760"/>
      </w:pPr>
      <w:r>
        <w:t xml:space="preserve">Князь </w:t>
      </w:r>
      <w:proofErr w:type="spellStart"/>
      <w:r>
        <w:t>Рюрик</w:t>
      </w:r>
      <w:proofErr w:type="spellEnd"/>
      <w:r>
        <w:t xml:space="preserve"> в I Походы на хазар</w:t>
      </w:r>
    </w:p>
    <w:p w:rsidR="002C553D" w:rsidRDefault="002C553D" w:rsidP="002C553D">
      <w:pPr>
        <w:pStyle w:val="1"/>
        <w:numPr>
          <w:ilvl w:val="0"/>
          <w:numId w:val="11"/>
        </w:numPr>
        <w:tabs>
          <w:tab w:val="left" w:pos="1104"/>
        </w:tabs>
        <w:spacing w:line="240" w:lineRule="auto"/>
        <w:ind w:firstLine="760"/>
      </w:pPr>
      <w:r>
        <w:t>Князь Святослав г) Призвание на княжение</w:t>
      </w:r>
    </w:p>
    <w:p w:rsidR="002C553D" w:rsidRPr="0002362B" w:rsidRDefault="002C553D" w:rsidP="002C553D">
      <w:pPr>
        <w:pStyle w:val="1"/>
        <w:numPr>
          <w:ilvl w:val="0"/>
          <w:numId w:val="12"/>
        </w:numPr>
        <w:tabs>
          <w:tab w:val="left" w:pos="1608"/>
        </w:tabs>
        <w:spacing w:line="240" w:lineRule="auto"/>
        <w:ind w:left="1120" w:firstLine="0"/>
      </w:pPr>
      <w:r>
        <w:rPr>
          <w:b/>
          <w:bCs/>
        </w:rPr>
        <w:lastRenderedPageBreak/>
        <w:t>Определите, в чем значение крещения Руси.</w:t>
      </w:r>
    </w:p>
    <w:p w:rsidR="002C553D" w:rsidRDefault="002C553D" w:rsidP="002C553D">
      <w:pPr>
        <w:pStyle w:val="1"/>
        <w:tabs>
          <w:tab w:val="left" w:pos="1608"/>
        </w:tabs>
        <w:spacing w:line="240" w:lineRule="auto"/>
        <w:ind w:left="1120" w:firstLine="0"/>
        <w:rPr>
          <w:b/>
          <w:bCs/>
        </w:rPr>
      </w:pPr>
    </w:p>
    <w:p w:rsidR="00000000" w:rsidRDefault="002C553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A35"/>
    <w:multiLevelType w:val="multilevel"/>
    <w:tmpl w:val="90023EA4"/>
    <w:lvl w:ilvl="0">
      <w:start w:val="1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FD3139"/>
    <w:multiLevelType w:val="multilevel"/>
    <w:tmpl w:val="3460D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374C70"/>
    <w:multiLevelType w:val="multilevel"/>
    <w:tmpl w:val="43EC26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06422B"/>
    <w:multiLevelType w:val="multilevel"/>
    <w:tmpl w:val="5F269C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584891"/>
    <w:multiLevelType w:val="multilevel"/>
    <w:tmpl w:val="5456FA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A568C3"/>
    <w:multiLevelType w:val="multilevel"/>
    <w:tmpl w:val="8D6009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F25C52"/>
    <w:multiLevelType w:val="multilevel"/>
    <w:tmpl w:val="E4A40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083F87"/>
    <w:multiLevelType w:val="multilevel"/>
    <w:tmpl w:val="B1CEB1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8A2A6A"/>
    <w:multiLevelType w:val="multilevel"/>
    <w:tmpl w:val="AC8C2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C55F6C"/>
    <w:multiLevelType w:val="multilevel"/>
    <w:tmpl w:val="F5F449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EF6C17"/>
    <w:multiLevelType w:val="multilevel"/>
    <w:tmpl w:val="F1341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476640"/>
    <w:multiLevelType w:val="multilevel"/>
    <w:tmpl w:val="C01A210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0"/>
  </w:num>
  <w:num w:numId="5">
    <w:abstractNumId w:val="6"/>
  </w:num>
  <w:num w:numId="6">
    <w:abstractNumId w:val="7"/>
  </w:num>
  <w:num w:numId="7">
    <w:abstractNumId w:val="2"/>
  </w:num>
  <w:num w:numId="8">
    <w:abstractNumId w:val="11"/>
  </w:num>
  <w:num w:numId="9">
    <w:abstractNumId w:val="3"/>
  </w:num>
  <w:num w:numId="10">
    <w:abstractNumId w:val="5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>
    <w:useFELayout/>
  </w:compat>
  <w:rsids>
    <w:rsidRoot w:val="002C553D"/>
    <w:rsid w:val="002C5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C553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2C553D"/>
    <w:pPr>
      <w:widowControl w:val="0"/>
      <w:spacing w:after="0" w:line="257" w:lineRule="auto"/>
      <w:ind w:firstLine="2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1779</Characters>
  <Application>Microsoft Office Word</Application>
  <DocSecurity>0</DocSecurity>
  <Lines>14</Lines>
  <Paragraphs>4</Paragraphs>
  <ScaleCrop>false</ScaleCrop>
  <Company>Microsoft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2025-04-04T09:49:00Z</dcterms:created>
  <dcterms:modified xsi:type="dcterms:W3CDTF">2025-04-04T09:49:00Z</dcterms:modified>
</cp:coreProperties>
</file>