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3B9" w:rsidRPr="00BF246E" w:rsidRDefault="00BF246E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sz w:val="24"/>
          <w:szCs w:val="24"/>
        </w:rPr>
        <w:t>Материал для промежуточной аттестации</w:t>
      </w:r>
    </w:p>
    <w:p w:rsidR="00B96C0F" w:rsidRDefault="00BF246E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sz w:val="24"/>
          <w:szCs w:val="24"/>
        </w:rPr>
        <w:t>по информатике и ИКТ</w:t>
      </w:r>
      <w:r w:rsidR="00B96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46E" w:rsidRPr="00BF246E" w:rsidRDefault="00B96C0F" w:rsidP="00BF24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F246E" w:rsidRPr="00BF246E">
        <w:rPr>
          <w:rFonts w:ascii="Times New Roman" w:hAnsi="Times New Roman" w:cs="Times New Roman"/>
          <w:sz w:val="24"/>
          <w:szCs w:val="24"/>
        </w:rPr>
        <w:t xml:space="preserve">а </w:t>
      </w:r>
      <w:r w:rsidR="00806290">
        <w:rPr>
          <w:rFonts w:ascii="Times New Roman" w:hAnsi="Times New Roman" w:cs="Times New Roman"/>
          <w:sz w:val="24"/>
          <w:szCs w:val="24"/>
        </w:rPr>
        <w:t>7</w:t>
      </w:r>
      <w:r w:rsidR="00BF246E" w:rsidRPr="00BF246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F246E" w:rsidRPr="00BF246E" w:rsidRDefault="00BF246E" w:rsidP="00BF24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F246E" w:rsidRPr="00BF246E" w:rsidRDefault="00BF246E" w:rsidP="00BF246E">
      <w:pPr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Pr="00BF246E">
        <w:rPr>
          <w:rFonts w:ascii="Times New Roman" w:hAnsi="Times New Roman" w:cs="Times New Roman"/>
          <w:sz w:val="24"/>
          <w:szCs w:val="24"/>
        </w:rPr>
        <w:t>: тестирование</w:t>
      </w:r>
    </w:p>
    <w:p w:rsidR="005B5B5E" w:rsidRDefault="005B5B5E" w:rsidP="005B5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заданий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разработано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основным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темам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курса информатики,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объединенных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следующие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тематические</w:t>
      </w:r>
      <w:r w:rsidR="002D71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блоки: «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06290" w:rsidRPr="00806290">
        <w:rPr>
          <w:rFonts w:ascii="Times New Roman" w:eastAsia="Times New Roman" w:hAnsi="Times New Roman"/>
          <w:sz w:val="24"/>
          <w:szCs w:val="24"/>
          <w:lang w:eastAsia="ru-RU"/>
        </w:rPr>
        <w:t>ппаратное обеспечение компьютера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06290" w:rsidRPr="00806290">
        <w:rPr>
          <w:rFonts w:ascii="Times New Roman" w:eastAsia="Times New Roman" w:hAnsi="Times New Roman"/>
          <w:sz w:val="24"/>
          <w:szCs w:val="24"/>
          <w:lang w:eastAsia="ru-RU"/>
        </w:rPr>
        <w:t>олное имя файла/каталога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06290" w:rsidRPr="00806290">
        <w:rPr>
          <w:rFonts w:ascii="Times New Roman" w:eastAsia="Times New Roman" w:hAnsi="Times New Roman"/>
          <w:sz w:val="24"/>
          <w:szCs w:val="24"/>
          <w:lang w:eastAsia="ru-RU"/>
        </w:rPr>
        <w:t>диницами измерения количества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4A0BA4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4A0BA4" w:rsidRPr="00806290">
        <w:rPr>
          <w:rFonts w:ascii="Times New Roman" w:eastAsia="Times New Roman" w:hAnsi="Times New Roman"/>
          <w:sz w:val="24"/>
          <w:szCs w:val="24"/>
          <w:lang w:eastAsia="ru-RU"/>
        </w:rPr>
        <w:t>арактеристики основных устройств компьютера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A0BA4" w:rsidRPr="00806290" w:rsidRDefault="004A0BA4" w:rsidP="004A0B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6 заданий.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</w:t>
      </w:r>
      <w:r w:rsidR="002D7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калькулятором, справочной литературой. </w:t>
      </w:r>
    </w:p>
    <w:p w:rsidR="004A0BA4" w:rsidRPr="00806290" w:rsidRDefault="004A0BA4" w:rsidP="004A0BA4">
      <w:pPr>
        <w:ind w:left="360"/>
        <w:rPr>
          <w:rFonts w:ascii="Times New Roman" w:hAnsi="Times New Roman" w:cs="Times New Roman"/>
          <w:sz w:val="24"/>
          <w:szCs w:val="24"/>
        </w:rPr>
      </w:pPr>
      <w:r w:rsidRPr="00806290">
        <w:rPr>
          <w:rFonts w:ascii="Times New Roman" w:hAnsi="Times New Roman" w:cs="Times New Roman"/>
          <w:sz w:val="24"/>
          <w:szCs w:val="24"/>
        </w:rPr>
        <w:t>В работу включены задания трех уровней:</w:t>
      </w:r>
    </w:p>
    <w:p w:rsidR="004A0BA4" w:rsidRPr="00806290" w:rsidRDefault="004A0BA4" w:rsidP="004A0BA4">
      <w:pPr>
        <w:pStyle w:val="a8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806290">
        <w:rPr>
          <w:rFonts w:ascii="Times New Roman" w:hAnsi="Times New Roman"/>
          <w:sz w:val="24"/>
          <w:szCs w:val="24"/>
        </w:rPr>
        <w:t>заданий базового (репродуктивного) уровня 3 (1,2,3 задание);</w:t>
      </w:r>
    </w:p>
    <w:p w:rsidR="004A0BA4" w:rsidRPr="00806290" w:rsidRDefault="004A0BA4" w:rsidP="004A0BA4">
      <w:pPr>
        <w:pStyle w:val="a8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806290">
        <w:rPr>
          <w:rFonts w:ascii="Times New Roman" w:hAnsi="Times New Roman"/>
          <w:sz w:val="24"/>
          <w:szCs w:val="24"/>
        </w:rPr>
        <w:t>заданий повыше</w:t>
      </w:r>
      <w:r w:rsidR="004E0CA5">
        <w:rPr>
          <w:rFonts w:ascii="Times New Roman" w:hAnsi="Times New Roman"/>
          <w:sz w:val="24"/>
          <w:szCs w:val="24"/>
        </w:rPr>
        <w:t>нного (конструктивного) уровня 3</w:t>
      </w:r>
      <w:r w:rsidRPr="00806290">
        <w:rPr>
          <w:rFonts w:ascii="Times New Roman" w:hAnsi="Times New Roman"/>
          <w:sz w:val="24"/>
          <w:szCs w:val="24"/>
        </w:rPr>
        <w:t xml:space="preserve"> (4,5</w:t>
      </w:r>
      <w:r w:rsidR="004E0CA5">
        <w:rPr>
          <w:rFonts w:ascii="Times New Roman" w:hAnsi="Times New Roman"/>
          <w:sz w:val="24"/>
          <w:szCs w:val="24"/>
        </w:rPr>
        <w:t>,6</w:t>
      </w:r>
      <w:r w:rsidRPr="00806290">
        <w:rPr>
          <w:rFonts w:ascii="Times New Roman" w:hAnsi="Times New Roman"/>
          <w:sz w:val="24"/>
          <w:szCs w:val="24"/>
        </w:rPr>
        <w:t xml:space="preserve"> задание);</w:t>
      </w:r>
    </w:p>
    <w:p w:rsidR="004A0BA4" w:rsidRPr="00806290" w:rsidRDefault="004A0BA4" w:rsidP="004A0BA4">
      <w:pPr>
        <w:pStyle w:val="a8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806290">
        <w:rPr>
          <w:rFonts w:ascii="Times New Roman" w:hAnsi="Times New Roman"/>
          <w:sz w:val="24"/>
          <w:szCs w:val="24"/>
        </w:rPr>
        <w:t>заданий высокого (творческого) уровня 1 (</w:t>
      </w:r>
      <w:r w:rsidR="004E0CA5">
        <w:rPr>
          <w:rFonts w:ascii="Times New Roman" w:hAnsi="Times New Roman"/>
          <w:sz w:val="24"/>
          <w:szCs w:val="24"/>
        </w:rPr>
        <w:t>7</w:t>
      </w:r>
      <w:r w:rsidRPr="00806290">
        <w:rPr>
          <w:rFonts w:ascii="Times New Roman" w:hAnsi="Times New Roman"/>
          <w:sz w:val="24"/>
          <w:szCs w:val="24"/>
        </w:rPr>
        <w:t xml:space="preserve"> задание);</w:t>
      </w:r>
    </w:p>
    <w:p w:rsidR="004A0BA4" w:rsidRPr="00806290" w:rsidRDefault="004A0BA4" w:rsidP="004A0BA4">
      <w:pPr>
        <w:rPr>
          <w:rFonts w:ascii="Times New Roman" w:hAnsi="Times New Roman" w:cs="Times New Roman"/>
          <w:sz w:val="24"/>
          <w:szCs w:val="24"/>
        </w:rPr>
      </w:pPr>
      <w:r w:rsidRPr="00806290">
        <w:rPr>
          <w:rFonts w:ascii="Times New Roman" w:hAnsi="Times New Roman" w:cs="Times New Roman"/>
          <w:sz w:val="24"/>
          <w:szCs w:val="24"/>
        </w:rPr>
        <w:t xml:space="preserve">При выполнении заданий 4 – </w:t>
      </w:r>
      <w:r w:rsidR="004E0CA5">
        <w:rPr>
          <w:rFonts w:ascii="Times New Roman" w:hAnsi="Times New Roman" w:cs="Times New Roman"/>
          <w:sz w:val="24"/>
          <w:szCs w:val="24"/>
        </w:rPr>
        <w:t>7</w:t>
      </w:r>
      <w:r w:rsidRPr="00806290">
        <w:rPr>
          <w:rFonts w:ascii="Times New Roman" w:hAnsi="Times New Roman" w:cs="Times New Roman"/>
          <w:sz w:val="24"/>
          <w:szCs w:val="24"/>
        </w:rPr>
        <w:t xml:space="preserve"> требуется записать данные, полное решение и ответ.</w:t>
      </w:r>
    </w:p>
    <w:p w:rsidR="005B5B5E" w:rsidRDefault="005B5B5E" w:rsidP="005B5B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46E" w:rsidRPr="00BF246E" w:rsidRDefault="00BF246E" w:rsidP="005B5B5E">
      <w:pPr>
        <w:jc w:val="both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BF246E">
        <w:rPr>
          <w:rFonts w:ascii="Times New Roman" w:hAnsi="Times New Roman" w:cs="Times New Roman"/>
          <w:sz w:val="24"/>
          <w:szCs w:val="24"/>
        </w:rPr>
        <w:t>: 4</w:t>
      </w:r>
      <w:r w:rsidR="00CA5EA4">
        <w:rPr>
          <w:rFonts w:ascii="Times New Roman" w:hAnsi="Times New Roman" w:cs="Times New Roman"/>
          <w:sz w:val="24"/>
          <w:szCs w:val="24"/>
        </w:rPr>
        <w:t>0</w:t>
      </w:r>
      <w:r w:rsidRPr="00BF246E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BF246E" w:rsidRPr="00806290" w:rsidRDefault="00BF246E" w:rsidP="00BF246E">
      <w:pPr>
        <w:pStyle w:val="Default"/>
      </w:pPr>
      <w:r w:rsidRPr="00806290">
        <w:rPr>
          <w:b/>
        </w:rPr>
        <w:t>Система оценивания</w:t>
      </w:r>
      <w:r w:rsidRPr="00806290">
        <w:t xml:space="preserve">: </w:t>
      </w:r>
    </w:p>
    <w:p w:rsidR="005B5B5E" w:rsidRDefault="005B5B5E" w:rsidP="005B5B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 каждый правильный ответ в зависимости от сложности задания начисляются баллы. Баллы, полученные за все выполненные задания, суммируются.</w:t>
      </w:r>
    </w:p>
    <w:p w:rsidR="005B5B5E" w:rsidRDefault="005B5B5E" w:rsidP="005B5B5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1, 2, 3 – оцениваются в 1 балл. Задание 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>4,5</w:t>
      </w:r>
      <w:r w:rsidR="004E0CA5">
        <w:rPr>
          <w:rFonts w:ascii="Times New Roman" w:eastAsia="Times New Roman" w:hAnsi="Times New Roman"/>
          <w:sz w:val="24"/>
          <w:szCs w:val="24"/>
          <w:lang w:eastAsia="ru-RU"/>
        </w:rPr>
        <w:t>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в 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балла. Задани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4E0CA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806290">
        <w:rPr>
          <w:rFonts w:ascii="Times New Roman" w:eastAsia="Times New Roman" w:hAnsi="Times New Roman"/>
          <w:sz w:val="24"/>
          <w:szCs w:val="24"/>
          <w:lang w:eastAsia="ru-RU"/>
        </w:rPr>
        <w:t xml:space="preserve"> – в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балла.</w:t>
      </w:r>
    </w:p>
    <w:p w:rsidR="005B5B5E" w:rsidRDefault="005B5B5E" w:rsidP="005B5B5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A33" w:rsidRDefault="00C05A33" w:rsidP="00C05A33">
      <w:pPr>
        <w:pStyle w:val="Default"/>
        <w:rPr>
          <w:b/>
          <w:bCs/>
        </w:rPr>
      </w:pPr>
      <w:r w:rsidRPr="00C05A33">
        <w:rPr>
          <w:b/>
          <w:bCs/>
        </w:rPr>
        <w:t>Шкала пересчета баллов за выполнение работы в отметку по пятибалльной шкале:</w:t>
      </w:r>
    </w:p>
    <w:p w:rsidR="00C05A33" w:rsidRPr="00C05A33" w:rsidRDefault="00C05A33" w:rsidP="00C05A33">
      <w:pPr>
        <w:pStyle w:val="Default"/>
        <w:rPr>
          <w:b/>
          <w:bCs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943"/>
        <w:gridCol w:w="1842"/>
        <w:gridCol w:w="1844"/>
        <w:gridCol w:w="1847"/>
      </w:tblGrid>
      <w:tr w:rsidR="005B5B5E" w:rsidTr="005B5B5E">
        <w:trPr>
          <w:trHeight w:val="613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5B5B5E" w:rsidP="000723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5B5B5E" w:rsidP="00806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</w:t>
            </w:r>
            <w:r w:rsidR="00806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806290" w:rsidP="004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B5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E0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4E0CA5" w:rsidP="004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B5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4E0CA5" w:rsidP="004E0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5B5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5B5E" w:rsidTr="005B5B5E">
        <w:trPr>
          <w:trHeight w:val="607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Default="005B5B5E" w:rsidP="000723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72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"/>
              <w:gridCol w:w="671"/>
              <w:gridCol w:w="264"/>
              <w:gridCol w:w="264"/>
              <w:gridCol w:w="264"/>
            </w:tblGrid>
            <w:tr w:rsidR="005B5B5E" w:rsidRPr="00C05A33" w:rsidTr="00806290">
              <w:trPr>
                <w:trHeight w:val="569"/>
              </w:trPr>
              <w:tc>
                <w:tcPr>
                  <w:tcW w:w="264" w:type="dxa"/>
                </w:tcPr>
                <w:p w:rsidR="005B5B5E" w:rsidRPr="00C05A33" w:rsidRDefault="005B5B5E" w:rsidP="00072329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71" w:type="dxa"/>
                </w:tcPr>
                <w:p w:rsidR="005B5B5E" w:rsidRPr="00C05A33" w:rsidRDefault="005B5B5E" w:rsidP="00806290">
                  <w:pPr>
                    <w:rPr>
                      <w:b/>
                    </w:rPr>
                  </w:pPr>
                  <w:r w:rsidRPr="00C05A33">
                    <w:rPr>
                      <w:b/>
                    </w:rPr>
                    <w:t>«2»</w:t>
                  </w:r>
                </w:p>
              </w:tc>
              <w:tc>
                <w:tcPr>
                  <w:tcW w:w="264" w:type="dxa"/>
                </w:tcPr>
                <w:p w:rsidR="005B5B5E" w:rsidRPr="00C05A33" w:rsidRDefault="005B5B5E" w:rsidP="00072329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64" w:type="dxa"/>
                </w:tcPr>
                <w:p w:rsidR="005B5B5E" w:rsidRPr="00C05A33" w:rsidRDefault="005B5B5E" w:rsidP="00072329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64" w:type="dxa"/>
                </w:tcPr>
                <w:p w:rsidR="005B5B5E" w:rsidRPr="00C05A33" w:rsidRDefault="005B5B5E" w:rsidP="0007232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5B5B5E" w:rsidRPr="00C05A33" w:rsidRDefault="005B5B5E" w:rsidP="00072329">
            <w:pPr>
              <w:jc w:val="center"/>
              <w:rPr>
                <w:b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Pr="00C05A33" w:rsidRDefault="005B5B5E" w:rsidP="00072329">
            <w:pPr>
              <w:jc w:val="center"/>
              <w:rPr>
                <w:b/>
              </w:rPr>
            </w:pPr>
            <w:r w:rsidRPr="00C05A33">
              <w:rPr>
                <w:b/>
              </w:rPr>
              <w:t>«3»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Pr="00C05A33" w:rsidRDefault="005B5B5E" w:rsidP="00072329">
            <w:pPr>
              <w:jc w:val="center"/>
              <w:rPr>
                <w:b/>
              </w:rPr>
            </w:pPr>
            <w:r w:rsidRPr="00C05A33">
              <w:rPr>
                <w:b/>
              </w:rPr>
              <w:t>«4»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5E" w:rsidRPr="00C05A33" w:rsidRDefault="005B5B5E" w:rsidP="00072329">
            <w:pPr>
              <w:jc w:val="center"/>
              <w:rPr>
                <w:b/>
              </w:rPr>
            </w:pPr>
            <w:r w:rsidRPr="00C05A33">
              <w:rPr>
                <w:b/>
              </w:rPr>
              <w:t>«5»</w:t>
            </w:r>
          </w:p>
        </w:tc>
      </w:tr>
    </w:tbl>
    <w:p w:rsidR="00C05A33" w:rsidRPr="00C05A33" w:rsidRDefault="00C05A33" w:rsidP="00C05A33">
      <w:pPr>
        <w:pStyle w:val="Default"/>
      </w:pPr>
    </w:p>
    <w:p w:rsidR="00806290" w:rsidRDefault="005B5B5E" w:rsidP="004A0BA4">
      <w:pPr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06290">
        <w:rPr>
          <w:b/>
          <w:bCs/>
          <w:color w:val="000000"/>
          <w:sz w:val="27"/>
          <w:szCs w:val="27"/>
        </w:rPr>
        <w:lastRenderedPageBreak/>
        <w:t>Содержание проверочной работы</w:t>
      </w:r>
    </w:p>
    <w:p w:rsidR="00806290" w:rsidRDefault="00806290" w:rsidP="00806290">
      <w:pPr>
        <w:pStyle w:val="ab"/>
        <w:numPr>
          <w:ilvl w:val="0"/>
          <w:numId w:val="3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7"/>
          <w:szCs w:val="27"/>
        </w:rPr>
        <w:t xml:space="preserve">Выберите из списка устройства ввода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компьютера:</w:t>
      </w:r>
      <w:r>
        <w:rPr>
          <w:rFonts w:ascii="Arial" w:hAnsi="Arial" w:cs="Arial"/>
          <w:color w:val="000000"/>
          <w:sz w:val="27"/>
          <w:szCs w:val="27"/>
        </w:rPr>
        <w:br/>
        <w:t>а</w:t>
      </w:r>
      <w:proofErr w:type="gramEnd"/>
      <w:r>
        <w:rPr>
          <w:rFonts w:ascii="Arial" w:hAnsi="Arial" w:cs="Arial"/>
          <w:color w:val="000000"/>
          <w:sz w:val="27"/>
          <w:szCs w:val="27"/>
        </w:rPr>
        <w:t>) сканер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    </w:t>
      </w:r>
      <w:r>
        <w:rPr>
          <w:rFonts w:ascii="Arial" w:hAnsi="Arial" w:cs="Arial"/>
          <w:color w:val="000000"/>
          <w:sz w:val="27"/>
          <w:szCs w:val="27"/>
        </w:rPr>
        <w:t>б) принтер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     </w:t>
      </w:r>
      <w:r>
        <w:rPr>
          <w:rFonts w:ascii="Arial" w:hAnsi="Arial" w:cs="Arial"/>
          <w:color w:val="000000"/>
          <w:sz w:val="27"/>
          <w:szCs w:val="27"/>
        </w:rPr>
        <w:t xml:space="preserve"> с) микрофон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    </w:t>
      </w:r>
      <w:r>
        <w:rPr>
          <w:rFonts w:ascii="Arial" w:hAnsi="Arial" w:cs="Arial"/>
          <w:color w:val="000000"/>
          <w:sz w:val="27"/>
          <w:szCs w:val="27"/>
        </w:rPr>
        <w:t>д) мышь</w:t>
      </w:r>
      <w:r>
        <w:rPr>
          <w:rFonts w:ascii="Arial" w:hAnsi="Arial" w:cs="Arial"/>
          <w:color w:val="000000"/>
          <w:sz w:val="27"/>
          <w:szCs w:val="27"/>
        </w:rPr>
        <w:br/>
        <w:t>е) клавиатура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</w:t>
      </w:r>
      <w:r>
        <w:rPr>
          <w:rFonts w:ascii="Arial" w:hAnsi="Arial" w:cs="Arial"/>
          <w:color w:val="000000"/>
          <w:sz w:val="27"/>
          <w:szCs w:val="27"/>
        </w:rPr>
        <w:t>ж) колонки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     </w:t>
      </w:r>
      <w:r>
        <w:rPr>
          <w:rFonts w:ascii="Arial" w:hAnsi="Arial" w:cs="Arial"/>
          <w:color w:val="000000"/>
          <w:sz w:val="27"/>
          <w:szCs w:val="27"/>
        </w:rPr>
        <w:t>з) наушники</w:t>
      </w:r>
      <w:r w:rsidR="002D712D">
        <w:rPr>
          <w:rFonts w:ascii="Arial" w:hAnsi="Arial" w:cs="Arial"/>
          <w:color w:val="000000"/>
          <w:sz w:val="27"/>
          <w:szCs w:val="27"/>
        </w:rPr>
        <w:t xml:space="preserve">        </w:t>
      </w:r>
      <w:r>
        <w:rPr>
          <w:rFonts w:ascii="Arial" w:hAnsi="Arial" w:cs="Arial"/>
          <w:color w:val="000000"/>
          <w:sz w:val="27"/>
          <w:szCs w:val="27"/>
        </w:rPr>
        <w:t>и) монитор</w:t>
      </w:r>
    </w:p>
    <w:p w:rsidR="00806290" w:rsidRDefault="00806290" w:rsidP="00806290">
      <w:pPr>
        <w:pStyle w:val="ab"/>
        <w:numPr>
          <w:ilvl w:val="0"/>
          <w:numId w:val="3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7"/>
          <w:szCs w:val="27"/>
        </w:rPr>
        <w:t>Вы открыли папку с компьютерной игрой «Пятнашки» и увидели там несколько файлов. Укажите, какой файл вы откроете, чтобы прочесть инструкцию к игре.</w:t>
      </w:r>
    </w:p>
    <w:p w:rsidR="00806290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а) Пятнашки.txt</w:t>
      </w:r>
    </w:p>
    <w:p w:rsidR="00806290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б) Пятнашки.avi</w:t>
      </w:r>
    </w:p>
    <w:p w:rsidR="00806290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в) Пятнашки.bmp</w:t>
      </w:r>
    </w:p>
    <w:p w:rsidR="00806290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г) Пятнашки.wav</w:t>
      </w:r>
    </w:p>
    <w:p w:rsidR="00806290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д) Пятнашки.com</w:t>
      </w:r>
    </w:p>
    <w:p w:rsidR="00806290" w:rsidRPr="00806290" w:rsidRDefault="00806290" w:rsidP="00806290">
      <w:pPr>
        <w:pStyle w:val="ab"/>
        <w:numPr>
          <w:ilvl w:val="0"/>
          <w:numId w:val="4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 w:rsidRPr="00806290">
        <w:rPr>
          <w:rFonts w:ascii="Arial" w:hAnsi="Arial" w:cs="Arial"/>
          <w:color w:val="000000"/>
          <w:sz w:val="27"/>
          <w:szCs w:val="27"/>
        </w:rPr>
        <w:t>Саша работал с каталогом D:\УРОКИ\ИНФОРМАТИКА\ПРАКТИЧЕСКИЕ РАБОТЫ.</w:t>
      </w:r>
      <w:r>
        <w:rPr>
          <w:rFonts w:ascii="Arial" w:hAnsi="Arial" w:cs="Arial"/>
          <w:color w:val="000000"/>
          <w:sz w:val="30"/>
          <w:szCs w:val="30"/>
        </w:rPr>
        <w:br/>
      </w:r>
      <w:r w:rsidRPr="00806290">
        <w:rPr>
          <w:rFonts w:ascii="Arial" w:hAnsi="Arial" w:cs="Arial"/>
          <w:color w:val="000000"/>
          <w:sz w:val="27"/>
          <w:szCs w:val="27"/>
        </w:rPr>
        <w:t>Он поднялся на два уровня вверх, затем спустился в подкаталог АЛГЕБРА и создал в нём файл Квур.txt. Каково полное имя файла, который создал Саша?</w:t>
      </w:r>
    </w:p>
    <w:p w:rsidR="00806290" w:rsidRDefault="00806290" w:rsidP="00806290">
      <w:pPr>
        <w:pStyle w:val="ab"/>
        <w:numPr>
          <w:ilvl w:val="0"/>
          <w:numId w:val="5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7"/>
          <w:szCs w:val="27"/>
        </w:rPr>
        <w:t xml:space="preserve">Из перечня имён выберите те, которые удовлетворяют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маске ?l</w:t>
      </w:r>
      <w:proofErr w:type="gramEnd"/>
      <w:r>
        <w:rPr>
          <w:rFonts w:ascii="Arial" w:hAnsi="Arial" w:cs="Arial"/>
          <w:color w:val="000000"/>
          <w:sz w:val="27"/>
          <w:szCs w:val="27"/>
        </w:rPr>
        <w:t>*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ck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.*t?</w:t>
      </w:r>
    </w:p>
    <w:p w:rsidR="00806290" w:rsidRPr="00B0409E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B0409E">
        <w:rPr>
          <w:rFonts w:ascii="Cambria" w:hAnsi="Cambria" w:cs="Arial"/>
          <w:color w:val="000000"/>
          <w:lang w:val="en-US"/>
        </w:rPr>
        <w:t xml:space="preserve">1. </w:t>
      </w:r>
      <w:proofErr w:type="gramStart"/>
      <w:r w:rsidRPr="008541A9">
        <w:rPr>
          <w:rFonts w:ascii="Cambria" w:hAnsi="Cambria" w:cs="Arial"/>
          <w:color w:val="000000"/>
          <w:lang w:val="en-US"/>
        </w:rPr>
        <w:t>click</w:t>
      </w:r>
      <w:r w:rsidRPr="00B0409E">
        <w:rPr>
          <w:rFonts w:ascii="Cambria" w:hAnsi="Cambria" w:cs="Arial"/>
          <w:color w:val="000000"/>
          <w:lang w:val="en-US"/>
        </w:rPr>
        <w:t>.</w:t>
      </w:r>
      <w:r w:rsidRPr="008541A9">
        <w:rPr>
          <w:rFonts w:ascii="Cambria" w:hAnsi="Cambria" w:cs="Arial"/>
          <w:color w:val="000000"/>
          <w:lang w:val="en-US"/>
        </w:rPr>
        <w:t>txt</w:t>
      </w:r>
      <w:proofErr w:type="gramEnd"/>
    </w:p>
    <w:p w:rsidR="00806290" w:rsidRPr="00B0409E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B0409E">
        <w:rPr>
          <w:rFonts w:ascii="Cambria" w:hAnsi="Cambria" w:cs="Arial"/>
          <w:color w:val="000000"/>
          <w:lang w:val="en-US"/>
        </w:rPr>
        <w:t xml:space="preserve">2. </w:t>
      </w:r>
      <w:proofErr w:type="gramStart"/>
      <w:r w:rsidRPr="008541A9">
        <w:rPr>
          <w:rFonts w:ascii="Cambria" w:hAnsi="Cambria" w:cs="Arial"/>
          <w:color w:val="000000"/>
          <w:lang w:val="en-US"/>
        </w:rPr>
        <w:t>black</w:t>
      </w:r>
      <w:r w:rsidRPr="00B0409E">
        <w:rPr>
          <w:rFonts w:ascii="Cambria" w:hAnsi="Cambria" w:cs="Arial"/>
          <w:color w:val="000000"/>
          <w:lang w:val="en-US"/>
        </w:rPr>
        <w:t>.</w:t>
      </w:r>
      <w:r w:rsidRPr="008541A9">
        <w:rPr>
          <w:rFonts w:ascii="Cambria" w:hAnsi="Cambria" w:cs="Arial"/>
          <w:color w:val="000000"/>
          <w:lang w:val="en-US"/>
        </w:rPr>
        <w:t>ppt</w:t>
      </w:r>
      <w:proofErr w:type="gramEnd"/>
    </w:p>
    <w:p w:rsidR="00806290" w:rsidRPr="00B0409E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B0409E">
        <w:rPr>
          <w:rFonts w:ascii="Cambria" w:hAnsi="Cambria" w:cs="Arial"/>
          <w:color w:val="000000"/>
          <w:lang w:val="en-US"/>
        </w:rPr>
        <w:t xml:space="preserve">3. </w:t>
      </w:r>
      <w:proofErr w:type="spellStart"/>
      <w:proofErr w:type="gramStart"/>
      <w:r w:rsidRPr="008541A9">
        <w:rPr>
          <w:rFonts w:ascii="Cambria" w:hAnsi="Cambria" w:cs="Arial"/>
          <w:color w:val="000000"/>
          <w:lang w:val="en-US"/>
        </w:rPr>
        <w:t>lock</w:t>
      </w:r>
      <w:r w:rsidRPr="00B0409E">
        <w:rPr>
          <w:rFonts w:ascii="Cambria" w:hAnsi="Cambria" w:cs="Arial"/>
          <w:color w:val="000000"/>
          <w:lang w:val="en-US"/>
        </w:rPr>
        <w:t>.</w:t>
      </w:r>
      <w:r w:rsidRPr="008541A9">
        <w:rPr>
          <w:rFonts w:ascii="Cambria" w:hAnsi="Cambria" w:cs="Arial"/>
          <w:color w:val="000000"/>
          <w:lang w:val="en-US"/>
        </w:rPr>
        <w:t>sts</w:t>
      </w:r>
      <w:proofErr w:type="spellEnd"/>
      <w:proofErr w:type="gram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B0409E">
        <w:rPr>
          <w:rFonts w:ascii="Cambria" w:hAnsi="Cambria" w:cs="Arial"/>
          <w:color w:val="000000"/>
          <w:lang w:val="en-US"/>
        </w:rPr>
        <w:t xml:space="preserve">4. </w:t>
      </w:r>
      <w:proofErr w:type="gramStart"/>
      <w:r w:rsidRPr="008541A9">
        <w:rPr>
          <w:rFonts w:ascii="Cambria" w:hAnsi="Cambria" w:cs="Arial"/>
          <w:color w:val="000000"/>
          <w:lang w:val="en-US"/>
        </w:rPr>
        <w:t>clock.tt</w:t>
      </w:r>
      <w:proofErr w:type="gram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proofErr w:type="gramStart"/>
      <w:r w:rsidRPr="008541A9">
        <w:rPr>
          <w:rFonts w:ascii="Cambria" w:hAnsi="Cambria" w:cs="Arial"/>
          <w:color w:val="000000"/>
          <w:lang w:val="en-US"/>
        </w:rPr>
        <w:t>5</w:t>
      </w:r>
      <w:proofErr w:type="gramEnd"/>
      <w:r w:rsidRPr="008541A9">
        <w:rPr>
          <w:rFonts w:ascii="Cambria" w:hAnsi="Cambria" w:cs="Arial"/>
          <w:color w:val="000000"/>
          <w:lang w:val="en-US"/>
        </w:rPr>
        <w:t xml:space="preserve"> </w:t>
      </w:r>
      <w:proofErr w:type="spellStart"/>
      <w:r w:rsidRPr="008541A9">
        <w:rPr>
          <w:rFonts w:ascii="Cambria" w:hAnsi="Cambria" w:cs="Arial"/>
          <w:color w:val="000000"/>
          <w:lang w:val="en-US"/>
        </w:rPr>
        <w:t>blink.uta</w:t>
      </w:r>
      <w:proofErr w:type="spell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proofErr w:type="gramStart"/>
      <w:r w:rsidRPr="008541A9">
        <w:rPr>
          <w:rFonts w:ascii="Cambria" w:hAnsi="Cambria" w:cs="Arial"/>
          <w:color w:val="000000"/>
          <w:lang w:val="en-US"/>
        </w:rPr>
        <w:t>6.applock.stu</w:t>
      </w:r>
      <w:proofErr w:type="gram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8541A9">
        <w:rPr>
          <w:rFonts w:ascii="Cambria" w:hAnsi="Cambria" w:cs="Arial"/>
          <w:color w:val="000000"/>
          <w:lang w:val="en-US"/>
        </w:rPr>
        <w:t xml:space="preserve">7. </w:t>
      </w:r>
      <w:proofErr w:type="gramStart"/>
      <w:r w:rsidRPr="008541A9">
        <w:rPr>
          <w:rFonts w:ascii="Cambria" w:hAnsi="Cambria" w:cs="Arial"/>
          <w:color w:val="000000"/>
          <w:lang w:val="en-US"/>
        </w:rPr>
        <w:t>blocker.htm</w:t>
      </w:r>
      <w:proofErr w:type="gram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proofErr w:type="gramStart"/>
      <w:r w:rsidRPr="008541A9">
        <w:rPr>
          <w:rFonts w:ascii="Cambria" w:hAnsi="Cambria" w:cs="Arial"/>
          <w:color w:val="000000"/>
          <w:lang w:val="en-US"/>
        </w:rPr>
        <w:t>8.elpack.ty</w:t>
      </w:r>
      <w:proofErr w:type="gramEnd"/>
    </w:p>
    <w:p w:rsidR="00806290" w:rsidRPr="008541A9" w:rsidRDefault="00806290" w:rsidP="00806290">
      <w:pPr>
        <w:pStyle w:val="ab"/>
        <w:spacing w:before="0" w:beforeAutospacing="0" w:after="215" w:afterAutospacing="0"/>
        <w:rPr>
          <w:rFonts w:ascii="Arial" w:hAnsi="Arial" w:cs="Arial"/>
          <w:color w:val="000000"/>
          <w:sz w:val="30"/>
          <w:szCs w:val="30"/>
          <w:lang w:val="en-US"/>
        </w:rPr>
      </w:pPr>
      <w:r w:rsidRPr="008541A9">
        <w:rPr>
          <w:rFonts w:ascii="Cambria" w:hAnsi="Cambria" w:cs="Arial"/>
          <w:color w:val="000000"/>
          <w:lang w:val="en-US"/>
        </w:rPr>
        <w:t>9. </w:t>
      </w:r>
      <w:proofErr w:type="gramStart"/>
      <w:r w:rsidRPr="008541A9">
        <w:rPr>
          <w:rFonts w:ascii="Cambria" w:hAnsi="Cambria" w:cs="Arial"/>
          <w:color w:val="000000"/>
          <w:lang w:val="en-US"/>
        </w:rPr>
        <w:t>blocker.html</w:t>
      </w:r>
      <w:proofErr w:type="gramEnd"/>
    </w:p>
    <w:p w:rsidR="00806290" w:rsidRPr="00B0409E" w:rsidRDefault="00806290" w:rsidP="00806290">
      <w:pPr>
        <w:pStyle w:val="ab"/>
        <w:numPr>
          <w:ilvl w:val="0"/>
          <w:numId w:val="6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7"/>
          <w:szCs w:val="27"/>
        </w:rPr>
        <w:t>Дискета объёмом 1440 Кбайт весила 20 г. Сколько бы весил набор дискет, необходимый для полного копирования информации с жёсткого диска объёмом 80 Гбайт?</w:t>
      </w:r>
    </w:p>
    <w:p w:rsidR="005B5B5E" w:rsidRPr="004E0CA5" w:rsidRDefault="00806290" w:rsidP="00806290">
      <w:pPr>
        <w:pStyle w:val="ab"/>
        <w:numPr>
          <w:ilvl w:val="0"/>
          <w:numId w:val="6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 w:rsidRPr="00B0409E">
        <w:rPr>
          <w:rFonts w:ascii="Arial" w:hAnsi="Arial" w:cs="Arial"/>
          <w:color w:val="000000"/>
          <w:sz w:val="27"/>
          <w:szCs w:val="27"/>
        </w:rPr>
        <w:t>Определите характеристики процессора:</w:t>
      </w:r>
      <w:r w:rsidRPr="00B0409E">
        <w:rPr>
          <w:rFonts w:ascii="Arial" w:hAnsi="Arial" w:cs="Arial"/>
          <w:color w:val="000000"/>
          <w:sz w:val="27"/>
          <w:szCs w:val="27"/>
        </w:rPr>
        <w:br/>
      </w:r>
      <w:proofErr w:type="spellStart"/>
      <w:r w:rsidRPr="00B0409E">
        <w:rPr>
          <w:rFonts w:ascii="Arial" w:hAnsi="Arial" w:cs="Arial"/>
          <w:b/>
          <w:bCs/>
          <w:color w:val="000000"/>
          <w:sz w:val="27"/>
          <w:szCs w:val="27"/>
        </w:rPr>
        <w:t>Intel</w:t>
      </w:r>
      <w:proofErr w:type="spellEnd"/>
      <w:r w:rsidRPr="00B0409E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B0409E">
        <w:rPr>
          <w:rFonts w:ascii="Arial" w:hAnsi="Arial" w:cs="Arial"/>
          <w:b/>
          <w:bCs/>
          <w:color w:val="000000"/>
          <w:sz w:val="27"/>
          <w:szCs w:val="27"/>
        </w:rPr>
        <w:t>Core</w:t>
      </w:r>
      <w:proofErr w:type="spellEnd"/>
      <w:r w:rsidRPr="00B0409E">
        <w:rPr>
          <w:rFonts w:ascii="Arial" w:hAnsi="Arial" w:cs="Arial"/>
          <w:b/>
          <w:bCs/>
          <w:color w:val="000000"/>
          <w:sz w:val="27"/>
          <w:szCs w:val="27"/>
        </w:rPr>
        <w:t xml:space="preserve"> i5-2405S 2.5GHz/5000MHz/6Mb</w:t>
      </w:r>
      <w:r w:rsidRPr="00B0409E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Pr="00B0409E">
        <w:rPr>
          <w:rFonts w:ascii="Arial" w:hAnsi="Arial" w:cs="Arial"/>
          <w:color w:val="000000"/>
          <w:sz w:val="27"/>
          <w:szCs w:val="27"/>
        </w:rPr>
        <w:lastRenderedPageBreak/>
        <w:t>а). Кеш-память-</w:t>
      </w:r>
      <w:r w:rsidRPr="00B0409E">
        <w:rPr>
          <w:rFonts w:ascii="Arial" w:hAnsi="Arial" w:cs="Arial"/>
          <w:color w:val="000000"/>
          <w:sz w:val="27"/>
          <w:szCs w:val="27"/>
        </w:rPr>
        <w:br/>
        <w:t>б). Фирма-производитель-</w:t>
      </w:r>
      <w:r w:rsidRPr="00B0409E">
        <w:rPr>
          <w:rFonts w:ascii="Arial" w:hAnsi="Arial" w:cs="Arial"/>
          <w:color w:val="000000"/>
          <w:sz w:val="27"/>
          <w:szCs w:val="27"/>
        </w:rPr>
        <w:br/>
        <w:t>в). Тактовая частота-</w:t>
      </w:r>
      <w:r w:rsidRPr="00B0409E">
        <w:rPr>
          <w:rFonts w:ascii="Arial" w:hAnsi="Arial" w:cs="Arial"/>
          <w:color w:val="000000"/>
          <w:sz w:val="27"/>
          <w:szCs w:val="27"/>
        </w:rPr>
        <w:br/>
        <w:t>г). Название модели процессора-</w:t>
      </w:r>
      <w:r w:rsidRPr="00B0409E">
        <w:rPr>
          <w:rFonts w:ascii="Arial" w:hAnsi="Arial" w:cs="Arial"/>
          <w:color w:val="000000"/>
          <w:sz w:val="27"/>
          <w:szCs w:val="27"/>
        </w:rPr>
        <w:br/>
        <w:t>д). Частота системной шины-</w:t>
      </w:r>
    </w:p>
    <w:p w:rsidR="004E0CA5" w:rsidRPr="00B0409E" w:rsidRDefault="004E0CA5" w:rsidP="00806290">
      <w:pPr>
        <w:pStyle w:val="ab"/>
        <w:numPr>
          <w:ilvl w:val="0"/>
          <w:numId w:val="6"/>
        </w:numPr>
        <w:spacing w:before="0" w:beforeAutospacing="0" w:after="215" w:afterAutospacing="0"/>
        <w:ind w:left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7"/>
          <w:szCs w:val="27"/>
        </w:rPr>
        <w:t>Рассчитайте объем видеопамяти, необходимой для хранения графического изображения, занимающего весь экран монитора с разрешением 1280х1024 и палитрой из 65 536 цветов</w:t>
      </w:r>
    </w:p>
    <w:sectPr w:rsidR="004E0CA5" w:rsidRPr="00B0409E" w:rsidSect="004933B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AD5" w:rsidRDefault="00015AD5" w:rsidP="00BF246E">
      <w:pPr>
        <w:spacing w:after="0" w:line="240" w:lineRule="auto"/>
      </w:pPr>
      <w:r>
        <w:separator/>
      </w:r>
    </w:p>
  </w:endnote>
  <w:endnote w:type="continuationSeparator" w:id="0">
    <w:p w:rsidR="00015AD5" w:rsidRDefault="00015AD5" w:rsidP="00BF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AD5" w:rsidRDefault="00015AD5" w:rsidP="00BF246E">
      <w:pPr>
        <w:spacing w:after="0" w:line="240" w:lineRule="auto"/>
      </w:pPr>
      <w:r>
        <w:separator/>
      </w:r>
    </w:p>
  </w:footnote>
  <w:footnote w:type="continuationSeparator" w:id="0">
    <w:p w:rsidR="00015AD5" w:rsidRDefault="00015AD5" w:rsidP="00BF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46E" w:rsidRDefault="00BF246E" w:rsidP="00BF246E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66D0B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9D41CEF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A5DE3"/>
    <w:multiLevelType w:val="hybridMultilevel"/>
    <w:tmpl w:val="2AC2C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434B7C"/>
    <w:multiLevelType w:val="multilevel"/>
    <w:tmpl w:val="5214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B05A77"/>
    <w:multiLevelType w:val="multilevel"/>
    <w:tmpl w:val="8B2A6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251A0"/>
    <w:multiLevelType w:val="hybridMultilevel"/>
    <w:tmpl w:val="5304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84281"/>
    <w:multiLevelType w:val="multilevel"/>
    <w:tmpl w:val="FC9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8468F7"/>
    <w:multiLevelType w:val="hybridMultilevel"/>
    <w:tmpl w:val="4386C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414A4A"/>
    <w:multiLevelType w:val="multilevel"/>
    <w:tmpl w:val="39E8F1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A7575D"/>
    <w:multiLevelType w:val="hybridMultilevel"/>
    <w:tmpl w:val="876E2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57353"/>
    <w:multiLevelType w:val="multilevel"/>
    <w:tmpl w:val="036E0B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6E"/>
    <w:rsid w:val="00015AD5"/>
    <w:rsid w:val="0004447A"/>
    <w:rsid w:val="0015193A"/>
    <w:rsid w:val="0018088C"/>
    <w:rsid w:val="0027215C"/>
    <w:rsid w:val="002D712D"/>
    <w:rsid w:val="004879B2"/>
    <w:rsid w:val="004933B9"/>
    <w:rsid w:val="004A0BA4"/>
    <w:rsid w:val="004E0CA5"/>
    <w:rsid w:val="005B5B5E"/>
    <w:rsid w:val="00684C18"/>
    <w:rsid w:val="007803E5"/>
    <w:rsid w:val="00806290"/>
    <w:rsid w:val="008377D6"/>
    <w:rsid w:val="00910DE2"/>
    <w:rsid w:val="00A05ED8"/>
    <w:rsid w:val="00AF5323"/>
    <w:rsid w:val="00B0409E"/>
    <w:rsid w:val="00B96C0F"/>
    <w:rsid w:val="00BF246E"/>
    <w:rsid w:val="00C05A33"/>
    <w:rsid w:val="00CA5EA4"/>
    <w:rsid w:val="00EB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09FC8-AE40-42B4-A329-5F5AD35D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246E"/>
  </w:style>
  <w:style w:type="paragraph" w:styleId="a5">
    <w:name w:val="footer"/>
    <w:basedOn w:val="a"/>
    <w:link w:val="a6"/>
    <w:uiPriority w:val="99"/>
    <w:semiHidden/>
    <w:unhideWhenUsed/>
    <w:rsid w:val="00BF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246E"/>
  </w:style>
  <w:style w:type="paragraph" w:customStyle="1" w:styleId="Default">
    <w:name w:val="Default"/>
    <w:rsid w:val="00BF2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C05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B5B5E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B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B5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0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Борисович</dc:creator>
  <cp:lastModifiedBy>COS_00</cp:lastModifiedBy>
  <cp:revision>10</cp:revision>
  <dcterms:created xsi:type="dcterms:W3CDTF">2017-11-17T10:41:00Z</dcterms:created>
  <dcterms:modified xsi:type="dcterms:W3CDTF">2024-03-04T21:26:00Z</dcterms:modified>
</cp:coreProperties>
</file>